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12379F" w:rsidRDefault="00B92DE1" w:rsidP="00C320C4">
      <w:pPr>
        <w:jc w:val="center"/>
        <w:rPr>
          <w:b/>
          <w:bCs/>
          <w:color w:val="FF0000"/>
          <w:sz w:val="40"/>
          <w:szCs w:val="40"/>
          <w:rtl/>
          <w:lang w:bidi="ar-EG"/>
        </w:rPr>
      </w:pPr>
      <w:r w:rsidRPr="0012379F">
        <w:rPr>
          <w:rFonts w:hint="cs"/>
          <w:b/>
          <w:bCs/>
          <w:color w:val="FF0000"/>
          <w:sz w:val="40"/>
          <w:szCs w:val="40"/>
          <w:rtl/>
          <w:lang w:bidi="ar-EG"/>
        </w:rPr>
        <w:t>الدين فى بعض دساتير الدول النصرانية</w:t>
      </w:r>
    </w:p>
    <w:p w:rsidR="00B92DE1" w:rsidRPr="0012379F" w:rsidRDefault="00B92DE1" w:rsidP="00B92DE1">
      <w:pPr>
        <w:rPr>
          <w:b/>
          <w:bCs/>
          <w:sz w:val="32"/>
          <w:szCs w:val="32"/>
          <w:rtl/>
          <w:lang w:bidi="ar-EG"/>
        </w:rPr>
      </w:pPr>
      <w:r w:rsidRPr="0012379F">
        <w:rPr>
          <w:rFonts w:hint="cs"/>
          <w:b/>
          <w:bCs/>
          <w:sz w:val="32"/>
          <w:szCs w:val="32"/>
          <w:rtl/>
          <w:lang w:bidi="ar-EG"/>
        </w:rPr>
        <w:t>لا يهتم القانون الدولى العام بشأن دين الدولة وإنما يعترف بالدولة الموزعة فى العالم على اساس اقليمى لكن المعروف ان الدول بحسب الدين اربع مجموعات رئيسية :</w:t>
      </w:r>
    </w:p>
    <w:p w:rsidR="00B92DE1" w:rsidRPr="0012379F" w:rsidRDefault="00B92DE1" w:rsidP="00B92DE1">
      <w:pPr>
        <w:rPr>
          <w:b/>
          <w:bCs/>
          <w:sz w:val="32"/>
          <w:szCs w:val="32"/>
          <w:rtl/>
          <w:lang w:bidi="ar-EG"/>
        </w:rPr>
      </w:pPr>
      <w:r w:rsidRPr="0012379F">
        <w:rPr>
          <w:rFonts w:hint="cs"/>
          <w:b/>
          <w:bCs/>
          <w:sz w:val="32"/>
          <w:szCs w:val="32"/>
          <w:rtl/>
          <w:lang w:bidi="ar-EG"/>
        </w:rPr>
        <w:t>المجموعةالاولى : الدول النصرانية</w:t>
      </w:r>
    </w:p>
    <w:p w:rsidR="00B92DE1" w:rsidRPr="0012379F" w:rsidRDefault="00B92DE1" w:rsidP="00B92DE1">
      <w:pPr>
        <w:rPr>
          <w:b/>
          <w:bCs/>
          <w:sz w:val="32"/>
          <w:szCs w:val="32"/>
          <w:rtl/>
          <w:lang w:bidi="ar-EG"/>
        </w:rPr>
      </w:pPr>
      <w:r w:rsidRPr="0012379F">
        <w:rPr>
          <w:rFonts w:hint="cs"/>
          <w:b/>
          <w:bCs/>
          <w:sz w:val="32"/>
          <w:szCs w:val="32"/>
          <w:rtl/>
          <w:lang w:bidi="ar-EG"/>
        </w:rPr>
        <w:t xml:space="preserve">المجموعة </w:t>
      </w:r>
      <w:proofErr w:type="gramStart"/>
      <w:r w:rsidRPr="0012379F">
        <w:rPr>
          <w:rFonts w:hint="cs"/>
          <w:b/>
          <w:bCs/>
          <w:sz w:val="32"/>
          <w:szCs w:val="32"/>
          <w:rtl/>
          <w:lang w:bidi="ar-EG"/>
        </w:rPr>
        <w:t>الثانية :</w:t>
      </w:r>
      <w:proofErr w:type="gramEnd"/>
      <w:r w:rsidRPr="0012379F">
        <w:rPr>
          <w:rFonts w:hint="cs"/>
          <w:b/>
          <w:bCs/>
          <w:sz w:val="32"/>
          <w:szCs w:val="32"/>
          <w:rtl/>
          <w:lang w:bidi="ar-EG"/>
        </w:rPr>
        <w:t xml:space="preserve"> الدول اللادينية  والدول الملحدة</w:t>
      </w:r>
    </w:p>
    <w:p w:rsidR="00B92DE1" w:rsidRPr="0012379F" w:rsidRDefault="00B92DE1" w:rsidP="00B92DE1">
      <w:pPr>
        <w:rPr>
          <w:b/>
          <w:bCs/>
          <w:sz w:val="32"/>
          <w:szCs w:val="32"/>
          <w:rtl/>
          <w:lang w:bidi="ar-EG"/>
        </w:rPr>
      </w:pPr>
      <w:r w:rsidRPr="0012379F">
        <w:rPr>
          <w:rFonts w:hint="cs"/>
          <w:b/>
          <w:bCs/>
          <w:sz w:val="32"/>
          <w:szCs w:val="32"/>
          <w:rtl/>
          <w:lang w:bidi="ar-EG"/>
        </w:rPr>
        <w:t>المجموعة الثالثة : الدول البوذية والهندوكية والبرهمية</w:t>
      </w:r>
    </w:p>
    <w:p w:rsidR="00B92DE1" w:rsidRPr="0012379F" w:rsidRDefault="00B92DE1" w:rsidP="00B92DE1">
      <w:pPr>
        <w:rPr>
          <w:b/>
          <w:bCs/>
          <w:sz w:val="32"/>
          <w:szCs w:val="32"/>
          <w:rtl/>
          <w:lang w:bidi="ar-EG"/>
        </w:rPr>
      </w:pPr>
      <w:r w:rsidRPr="0012379F">
        <w:rPr>
          <w:rFonts w:hint="cs"/>
          <w:b/>
          <w:bCs/>
          <w:sz w:val="32"/>
          <w:szCs w:val="32"/>
          <w:rtl/>
          <w:lang w:bidi="ar-EG"/>
        </w:rPr>
        <w:t>المجموعة الرابعة : الدول الاسلامية</w:t>
      </w:r>
    </w:p>
    <w:p w:rsidR="00B92DE1" w:rsidRPr="0012379F" w:rsidRDefault="00B92DE1" w:rsidP="00B92DE1">
      <w:pPr>
        <w:rPr>
          <w:b/>
          <w:bCs/>
          <w:sz w:val="32"/>
          <w:szCs w:val="32"/>
          <w:rtl/>
          <w:lang w:bidi="ar-EG"/>
        </w:rPr>
      </w:pPr>
      <w:r w:rsidRPr="0012379F">
        <w:rPr>
          <w:rFonts w:hint="cs"/>
          <w:b/>
          <w:bCs/>
          <w:sz w:val="32"/>
          <w:szCs w:val="32"/>
          <w:rtl/>
          <w:lang w:bidi="ar-EG"/>
        </w:rPr>
        <w:t xml:space="preserve">اما المجموعة الاولى : فلا تكتفى بتعيين دينها بل هى تصريح فى دساتيرها بمذهبها ايضا فهناك دول بروتستانية ودول كاثوليكية ودول ارثوذكية وقد صرحت دسانير معظم الدول الحديثة ولا سيما امم الغرب بأنها تعطى لدين الاكثرية وثقافتهامكانا ممتازا </w:t>
      </w:r>
      <w:r w:rsidR="0064781B" w:rsidRPr="0012379F">
        <w:rPr>
          <w:rFonts w:hint="cs"/>
          <w:b/>
          <w:bCs/>
          <w:sz w:val="32"/>
          <w:szCs w:val="32"/>
          <w:rtl/>
          <w:lang w:bidi="ar-EG"/>
        </w:rPr>
        <w:t>وتعمل على حمايتها وتطرهما  :</w:t>
      </w:r>
    </w:p>
    <w:p w:rsidR="0064781B" w:rsidRPr="0012379F" w:rsidRDefault="0064781B" w:rsidP="0064781B">
      <w:pPr>
        <w:rPr>
          <w:b/>
          <w:bCs/>
          <w:sz w:val="32"/>
          <w:szCs w:val="32"/>
          <w:rtl/>
          <w:lang w:bidi="ar-EG"/>
        </w:rPr>
      </w:pPr>
      <w:r w:rsidRPr="0012379F">
        <w:rPr>
          <w:rFonts w:hint="cs"/>
          <w:b/>
          <w:bCs/>
          <w:sz w:val="32"/>
          <w:szCs w:val="32"/>
          <w:rtl/>
          <w:lang w:bidi="ar-EG"/>
        </w:rPr>
        <w:t>ففى انجلترا : نصت المادة ( 7 ) من وثيقة الحقوق على يسمح لرعايا الكنيسة البروستانية يحمل السلاح لحماية ارواحهم فى حدود القانون وفى المادة ( 8 ) من الوثيقة المذكرة لكاثوليكى</w:t>
      </w:r>
      <w:r w:rsidR="001B34F1" w:rsidRPr="0012379F">
        <w:rPr>
          <w:rFonts w:hint="cs"/>
          <w:b/>
          <w:bCs/>
          <w:sz w:val="32"/>
          <w:szCs w:val="32"/>
          <w:rtl/>
          <w:lang w:bidi="ar-EG"/>
        </w:rPr>
        <w:t xml:space="preserve"> </w:t>
      </w:r>
      <w:r w:rsidRPr="0012379F">
        <w:rPr>
          <w:rFonts w:hint="cs"/>
          <w:b/>
          <w:bCs/>
          <w:sz w:val="32"/>
          <w:szCs w:val="32"/>
          <w:rtl/>
          <w:lang w:bidi="ar-EG"/>
        </w:rPr>
        <w:t>ان يرث او يعتلى العرش</w:t>
      </w:r>
      <w:r w:rsidR="001B34F1" w:rsidRPr="0012379F">
        <w:rPr>
          <w:rFonts w:hint="cs"/>
          <w:b/>
          <w:bCs/>
          <w:sz w:val="32"/>
          <w:szCs w:val="32"/>
          <w:rtl/>
          <w:lang w:bidi="ar-EG"/>
        </w:rPr>
        <w:t xml:space="preserve"> البريطانى وفى المادة ( 3 ) من قانون التسوية على كل شخص يتولى الملك ان يكون من رعايا كنيسة انجلترا ولا يسمح بتاتا لغير المسيحيين ولا لغير البروتستانيين ان يكونوا اعضاء فى مجلس اللوردات ويعتبر ملك بريطانيا حاميا للكنيسة البروتستانية فى العالم</w:t>
      </w:r>
    </w:p>
    <w:p w:rsidR="001B34F1" w:rsidRPr="0012379F" w:rsidRDefault="001B34F1" w:rsidP="0064781B">
      <w:pPr>
        <w:rPr>
          <w:b/>
          <w:bCs/>
          <w:sz w:val="32"/>
          <w:szCs w:val="32"/>
          <w:rtl/>
          <w:lang w:bidi="ar-EG"/>
        </w:rPr>
      </w:pPr>
      <w:r w:rsidRPr="0012379F">
        <w:rPr>
          <w:rFonts w:hint="cs"/>
          <w:b/>
          <w:bCs/>
          <w:sz w:val="32"/>
          <w:szCs w:val="32"/>
          <w:rtl/>
          <w:lang w:bidi="ar-EG"/>
        </w:rPr>
        <w:t xml:space="preserve">وفى اليونان : تنص المادة ( 1 ) من دستورها على ان المذهب الرسمى لأمة اليونان هو مذهب الكنيسة الارثووذكية الشرقية وفى ( 47 ) من الدستور : كل من يعتلى عرش اليونان يجب أن يكون من أتباع الكنيسة الأرثوذكسية الشرقية </w:t>
      </w:r>
    </w:p>
    <w:p w:rsidR="001B34F1" w:rsidRPr="0012379F" w:rsidRDefault="001B34F1" w:rsidP="0064781B">
      <w:pPr>
        <w:rPr>
          <w:b/>
          <w:bCs/>
          <w:sz w:val="32"/>
          <w:szCs w:val="32"/>
          <w:rtl/>
          <w:lang w:bidi="ar-EG"/>
        </w:rPr>
      </w:pPr>
      <w:r w:rsidRPr="0012379F">
        <w:rPr>
          <w:rFonts w:hint="cs"/>
          <w:b/>
          <w:bCs/>
          <w:sz w:val="32"/>
          <w:szCs w:val="32"/>
          <w:rtl/>
          <w:lang w:bidi="ar-EG"/>
        </w:rPr>
        <w:t>وفى الدنمارك تنص المادة ( 2 ) البند ( 5 ) على أنه يجب أن يكون الملك من اتباع الكنيسة الانجيلية اللوثرية وفى المادة ( 1 ) البند ( 3 ) : إن الكنيسة الإنجيلية اللوثرية هى الكنيسة المعترف بها فى الدنمارك</w:t>
      </w:r>
    </w:p>
    <w:p w:rsidR="001B34F1" w:rsidRPr="0012379F" w:rsidRDefault="001B34F1" w:rsidP="0064781B">
      <w:pPr>
        <w:rPr>
          <w:b/>
          <w:bCs/>
          <w:sz w:val="32"/>
          <w:szCs w:val="32"/>
          <w:rtl/>
          <w:lang w:bidi="ar-EG"/>
        </w:rPr>
      </w:pPr>
      <w:r w:rsidRPr="0012379F">
        <w:rPr>
          <w:rFonts w:hint="cs"/>
          <w:b/>
          <w:bCs/>
          <w:sz w:val="32"/>
          <w:szCs w:val="32"/>
          <w:rtl/>
          <w:lang w:bidi="ar-EG"/>
        </w:rPr>
        <w:t>وفى إيرلندة : ينص الدستور على أن الولة تعطى مكانا خاصا للكنيسة الرسولية الكاثولكية المقدسة</w:t>
      </w:r>
    </w:p>
    <w:p w:rsidR="001B34F1" w:rsidRPr="0012379F" w:rsidRDefault="001B34F1" w:rsidP="0064781B">
      <w:pPr>
        <w:rPr>
          <w:b/>
          <w:bCs/>
          <w:sz w:val="32"/>
          <w:szCs w:val="32"/>
          <w:rtl/>
          <w:lang w:bidi="ar-EG"/>
        </w:rPr>
      </w:pPr>
      <w:r w:rsidRPr="0012379F">
        <w:rPr>
          <w:rFonts w:hint="cs"/>
          <w:b/>
          <w:bCs/>
          <w:sz w:val="32"/>
          <w:szCs w:val="32"/>
          <w:rtl/>
          <w:lang w:bidi="ar-EG"/>
        </w:rPr>
        <w:lastRenderedPageBreak/>
        <w:t xml:space="preserve">وفى النرويج : ينص البند الثانى من المادة ( 12 ) على أنه ستظل الكنيسة </w:t>
      </w:r>
      <w:r w:rsidR="0036697A" w:rsidRPr="0012379F">
        <w:rPr>
          <w:rFonts w:hint="cs"/>
          <w:b/>
          <w:bCs/>
          <w:sz w:val="32"/>
          <w:szCs w:val="32"/>
          <w:rtl/>
          <w:lang w:bidi="ar-EG"/>
        </w:rPr>
        <w:t>الانجيلية اللوثرية هى الكنيسة الرسمية فى الدولة وفى الفقرة الثانية من البند الاول : يجب ان يكون الملك من اتباع الكنيسة المذكورة</w:t>
      </w:r>
    </w:p>
    <w:p w:rsidR="0036697A" w:rsidRPr="0012379F" w:rsidRDefault="0036697A" w:rsidP="0064781B">
      <w:pPr>
        <w:rPr>
          <w:b/>
          <w:bCs/>
          <w:sz w:val="32"/>
          <w:szCs w:val="32"/>
          <w:rtl/>
          <w:lang w:bidi="ar-EG"/>
        </w:rPr>
      </w:pPr>
      <w:r w:rsidRPr="0012379F">
        <w:rPr>
          <w:rFonts w:hint="cs"/>
          <w:b/>
          <w:bCs/>
          <w:sz w:val="32"/>
          <w:szCs w:val="32"/>
          <w:rtl/>
          <w:lang w:bidi="ar-EG"/>
        </w:rPr>
        <w:t>وفى السويد : فى البند الثانى من المادة ( 4 ) : يجب ان يكون الملك من اتباع المذهب الانجيلى الخالص وفى المادة ( 4 ) من الدستور : يجب ان يكون أعضاء المجلس الوطنى من اتباع المذهب الانجيلى</w:t>
      </w:r>
    </w:p>
    <w:p w:rsidR="0036697A" w:rsidRPr="0012379F" w:rsidRDefault="0036697A" w:rsidP="0064781B">
      <w:pPr>
        <w:rPr>
          <w:b/>
          <w:bCs/>
          <w:sz w:val="32"/>
          <w:szCs w:val="32"/>
          <w:rtl/>
          <w:lang w:bidi="ar-EG"/>
        </w:rPr>
      </w:pPr>
      <w:r w:rsidRPr="0012379F">
        <w:rPr>
          <w:rFonts w:hint="cs"/>
          <w:b/>
          <w:bCs/>
          <w:sz w:val="32"/>
          <w:szCs w:val="32"/>
          <w:rtl/>
          <w:lang w:bidi="ar-EG"/>
        </w:rPr>
        <w:t>وفى كولومبيا : تنص المادة ( 53 ) من الدستور على ضرورة تحسين العلاقات بين الحكومة والكنيسة الكاثوليكية</w:t>
      </w:r>
    </w:p>
    <w:p w:rsidR="0036697A" w:rsidRPr="0012379F" w:rsidRDefault="0036697A" w:rsidP="0064781B">
      <w:pPr>
        <w:rPr>
          <w:b/>
          <w:bCs/>
          <w:sz w:val="32"/>
          <w:szCs w:val="32"/>
          <w:rtl/>
          <w:lang w:bidi="ar-EG"/>
        </w:rPr>
      </w:pPr>
      <w:r w:rsidRPr="0012379F">
        <w:rPr>
          <w:rFonts w:hint="cs"/>
          <w:b/>
          <w:bCs/>
          <w:sz w:val="32"/>
          <w:szCs w:val="32"/>
          <w:rtl/>
          <w:lang w:bidi="ar-EG"/>
        </w:rPr>
        <w:t>وفى جمهورية كوستاريكا :تنص المادة ( 66 ) من الدستور على أن المذهب الكاثوليكى هو المذهب الرسمى للدولة</w:t>
      </w:r>
    </w:p>
    <w:p w:rsidR="0036697A" w:rsidRPr="0012379F" w:rsidRDefault="0036697A" w:rsidP="0064781B">
      <w:pPr>
        <w:rPr>
          <w:b/>
          <w:bCs/>
          <w:sz w:val="32"/>
          <w:szCs w:val="32"/>
          <w:rtl/>
          <w:lang w:bidi="ar-EG"/>
        </w:rPr>
      </w:pPr>
      <w:r w:rsidRPr="0012379F">
        <w:rPr>
          <w:rFonts w:hint="cs"/>
          <w:b/>
          <w:bCs/>
          <w:sz w:val="32"/>
          <w:szCs w:val="32"/>
          <w:rtl/>
          <w:lang w:bidi="ar-EG"/>
        </w:rPr>
        <w:t xml:space="preserve">وفى جمهورية السلفادور : تقرر المادة ( 12 ) من الدستور : أن </w:t>
      </w:r>
      <w:r w:rsidR="0012379F" w:rsidRPr="0012379F">
        <w:rPr>
          <w:rFonts w:hint="cs"/>
          <w:b/>
          <w:bCs/>
          <w:sz w:val="32"/>
          <w:szCs w:val="32"/>
          <w:rtl/>
          <w:lang w:bidi="ar-EG"/>
        </w:rPr>
        <w:t>ال</w:t>
      </w:r>
      <w:r w:rsidR="0012379F">
        <w:rPr>
          <w:rFonts w:hint="cs"/>
          <w:b/>
          <w:bCs/>
          <w:sz w:val="32"/>
          <w:szCs w:val="32"/>
          <w:rtl/>
          <w:lang w:bidi="ar-EG"/>
        </w:rPr>
        <w:t>د</w:t>
      </w:r>
      <w:r w:rsidR="0012379F" w:rsidRPr="0012379F">
        <w:rPr>
          <w:rFonts w:hint="cs"/>
          <w:b/>
          <w:bCs/>
          <w:sz w:val="32"/>
          <w:szCs w:val="32"/>
          <w:rtl/>
          <w:lang w:bidi="ar-EG"/>
        </w:rPr>
        <w:t>ولة</w:t>
      </w:r>
      <w:r w:rsidRPr="0012379F">
        <w:rPr>
          <w:rFonts w:hint="cs"/>
          <w:b/>
          <w:bCs/>
          <w:sz w:val="32"/>
          <w:szCs w:val="32"/>
          <w:rtl/>
          <w:lang w:bidi="ar-EG"/>
        </w:rPr>
        <w:t xml:space="preserve"> تعترف بالشخصية القانونية للكنيسة الكاثوليكية التى يتبعها غالبية السكان</w:t>
      </w:r>
    </w:p>
    <w:p w:rsidR="0036697A" w:rsidRPr="0012379F" w:rsidRDefault="0036697A" w:rsidP="0064781B">
      <w:pPr>
        <w:rPr>
          <w:b/>
          <w:bCs/>
          <w:sz w:val="32"/>
          <w:szCs w:val="32"/>
          <w:rtl/>
          <w:lang w:bidi="ar-EG"/>
        </w:rPr>
      </w:pPr>
      <w:r w:rsidRPr="0012379F">
        <w:rPr>
          <w:rFonts w:hint="cs"/>
          <w:b/>
          <w:bCs/>
          <w:sz w:val="32"/>
          <w:szCs w:val="32"/>
          <w:rtl/>
          <w:lang w:bidi="ar-EG"/>
        </w:rPr>
        <w:t>وفى اسبانيا : تنص المادة ( 9 ) على انه يجب ان يكون رئيس الدولة من رعايا الكنيسة الكاثولكية وفى المادة ( 6 ) على الدولة رسميا حماية اعتناق وممارسة شعائر المذهب الكاثوليكى باعتباره المذهب الرسمى لها</w:t>
      </w:r>
    </w:p>
    <w:p w:rsidR="0036697A" w:rsidRPr="0012379F" w:rsidRDefault="0012379F" w:rsidP="0064781B">
      <w:pPr>
        <w:rPr>
          <w:b/>
          <w:bCs/>
          <w:sz w:val="32"/>
          <w:szCs w:val="32"/>
          <w:rtl/>
          <w:lang w:bidi="ar-EG"/>
        </w:rPr>
      </w:pPr>
      <w:r w:rsidRPr="0012379F">
        <w:rPr>
          <w:rFonts w:hint="cs"/>
          <w:b/>
          <w:bCs/>
          <w:sz w:val="32"/>
          <w:szCs w:val="32"/>
          <w:rtl/>
          <w:lang w:bidi="ar-EG"/>
        </w:rPr>
        <w:t>وفى البرتغال : تقول المادة ( 24 ) البند ( 2 ) لما كانت الجماعات البشرية البرتغالية التى ترعاها الكنيسة الكاثوليكية عبر البحار ت</w:t>
      </w:r>
      <w:r>
        <w:rPr>
          <w:rFonts w:hint="cs"/>
          <w:b/>
          <w:bCs/>
          <w:sz w:val="32"/>
          <w:szCs w:val="32"/>
          <w:rtl/>
          <w:lang w:bidi="ar-EG"/>
        </w:rPr>
        <w:t>ع</w:t>
      </w:r>
      <w:r w:rsidRPr="0012379F">
        <w:rPr>
          <w:rFonts w:hint="cs"/>
          <w:b/>
          <w:bCs/>
          <w:sz w:val="32"/>
          <w:szCs w:val="32"/>
          <w:rtl/>
          <w:lang w:bidi="ar-EG"/>
        </w:rPr>
        <w:t>تبر اداة لنشر المدنية والنفوذ القومى ومراكز لتدريب الرجال للخدمة فى تحقيق الغايات فإن الدولة تعترف لها بالشخصية القانونية وعليها حمايتها ومساعدتها باعتبارها مراكز ثقافية هامة</w:t>
      </w:r>
    </w:p>
    <w:p w:rsidR="0036697A" w:rsidRPr="0012379F" w:rsidRDefault="0036697A" w:rsidP="0064781B">
      <w:pPr>
        <w:rPr>
          <w:b/>
          <w:bCs/>
          <w:sz w:val="32"/>
          <w:szCs w:val="32"/>
          <w:rtl/>
          <w:lang w:bidi="ar-EG"/>
        </w:rPr>
      </w:pPr>
      <w:r w:rsidRPr="0012379F">
        <w:rPr>
          <w:rFonts w:hint="cs"/>
          <w:b/>
          <w:bCs/>
          <w:sz w:val="32"/>
          <w:szCs w:val="32"/>
          <w:rtl/>
          <w:lang w:bidi="ar-EG"/>
        </w:rPr>
        <w:t>وفى جمهورية الباروجواى : تنص المادة ( 3 )على : ان على الحكومة الفدرالية ان تحمى الكنيسة الرسولية</w:t>
      </w:r>
    </w:p>
    <w:p w:rsidR="0036697A" w:rsidRPr="0012379F" w:rsidRDefault="0036697A" w:rsidP="0064781B">
      <w:pPr>
        <w:rPr>
          <w:b/>
          <w:bCs/>
          <w:sz w:val="32"/>
          <w:szCs w:val="32"/>
          <w:rtl/>
          <w:lang w:bidi="ar-EG"/>
        </w:rPr>
      </w:pPr>
      <w:r w:rsidRPr="0012379F">
        <w:rPr>
          <w:rFonts w:hint="cs"/>
          <w:b/>
          <w:bCs/>
          <w:sz w:val="32"/>
          <w:szCs w:val="32"/>
          <w:rtl/>
          <w:lang w:bidi="ar-EG"/>
        </w:rPr>
        <w:t xml:space="preserve">وفى بورما : تنص المادة ( 1 ) من الدستور على ان الدولة تعترف </w:t>
      </w:r>
      <w:r w:rsidR="0012379F" w:rsidRPr="0012379F">
        <w:rPr>
          <w:rFonts w:hint="cs"/>
          <w:b/>
          <w:bCs/>
          <w:sz w:val="32"/>
          <w:szCs w:val="32"/>
          <w:rtl/>
          <w:lang w:bidi="ar-EG"/>
        </w:rPr>
        <w:t>بال</w:t>
      </w:r>
      <w:r w:rsidR="0012379F">
        <w:rPr>
          <w:rFonts w:hint="cs"/>
          <w:b/>
          <w:bCs/>
          <w:sz w:val="32"/>
          <w:szCs w:val="32"/>
          <w:rtl/>
          <w:lang w:bidi="ar-EG"/>
        </w:rPr>
        <w:t>دي</w:t>
      </w:r>
      <w:r w:rsidR="0012379F" w:rsidRPr="0012379F">
        <w:rPr>
          <w:rFonts w:hint="cs"/>
          <w:b/>
          <w:bCs/>
          <w:sz w:val="32"/>
          <w:szCs w:val="32"/>
          <w:rtl/>
          <w:lang w:bidi="ar-EG"/>
        </w:rPr>
        <w:t>انة</w:t>
      </w:r>
      <w:r w:rsidRPr="0012379F">
        <w:rPr>
          <w:rFonts w:hint="cs"/>
          <w:b/>
          <w:bCs/>
          <w:sz w:val="32"/>
          <w:szCs w:val="32"/>
          <w:rtl/>
          <w:lang w:bidi="ar-EG"/>
        </w:rPr>
        <w:t xml:space="preserve"> الخاصة للديانة البوذية باعتبارها دين </w:t>
      </w:r>
      <w:r w:rsidR="00DF6CF2" w:rsidRPr="0012379F">
        <w:rPr>
          <w:rFonts w:hint="cs"/>
          <w:b/>
          <w:bCs/>
          <w:sz w:val="32"/>
          <w:szCs w:val="32"/>
          <w:rtl/>
          <w:lang w:bidi="ar-EG"/>
        </w:rPr>
        <w:t>الاكثرية الساحقة\</w:t>
      </w:r>
    </w:p>
    <w:p w:rsidR="00DF6CF2" w:rsidRPr="0012379F" w:rsidRDefault="00DF6CF2" w:rsidP="00DF6CF2">
      <w:pPr>
        <w:rPr>
          <w:b/>
          <w:bCs/>
          <w:sz w:val="32"/>
          <w:szCs w:val="32"/>
          <w:rtl/>
          <w:lang w:bidi="ar-EG"/>
        </w:rPr>
      </w:pPr>
      <w:r w:rsidRPr="0012379F">
        <w:rPr>
          <w:rFonts w:hint="cs"/>
          <w:b/>
          <w:bCs/>
          <w:sz w:val="32"/>
          <w:szCs w:val="32"/>
          <w:rtl/>
          <w:lang w:bidi="ar-EG"/>
        </w:rPr>
        <w:t xml:space="preserve">وفى بلاد </w:t>
      </w:r>
      <w:r w:rsidR="0012379F" w:rsidRPr="0012379F">
        <w:rPr>
          <w:rFonts w:hint="cs"/>
          <w:b/>
          <w:bCs/>
          <w:sz w:val="32"/>
          <w:szCs w:val="32"/>
          <w:rtl/>
          <w:lang w:bidi="ar-EG"/>
        </w:rPr>
        <w:t>التايلاندي</w:t>
      </w:r>
      <w:r w:rsidRPr="0012379F">
        <w:rPr>
          <w:rFonts w:hint="cs"/>
          <w:b/>
          <w:bCs/>
          <w:sz w:val="32"/>
          <w:szCs w:val="32"/>
          <w:rtl/>
          <w:lang w:bidi="ar-EG"/>
        </w:rPr>
        <w:t xml:space="preserve"> : تنص المادة 7 من الدستور على ان الملك يعتنق الديانة البوذية ويقدس شعائرها</w:t>
      </w:r>
    </w:p>
    <w:p w:rsidR="00DF6CF2" w:rsidRPr="0012379F" w:rsidRDefault="0012379F" w:rsidP="00DF6CF2">
      <w:pPr>
        <w:rPr>
          <w:b/>
          <w:bCs/>
          <w:sz w:val="32"/>
          <w:szCs w:val="32"/>
          <w:rtl/>
          <w:lang w:bidi="ar-EG"/>
        </w:rPr>
      </w:pPr>
      <w:r w:rsidRPr="0012379F">
        <w:rPr>
          <w:rFonts w:hint="cs"/>
          <w:b/>
          <w:bCs/>
          <w:sz w:val="32"/>
          <w:szCs w:val="32"/>
          <w:rtl/>
          <w:lang w:bidi="ar-EG"/>
        </w:rPr>
        <w:lastRenderedPageBreak/>
        <w:t>علق على هذه الظاهرة الامير شكي</w:t>
      </w:r>
      <w:r>
        <w:rPr>
          <w:rFonts w:hint="cs"/>
          <w:b/>
          <w:bCs/>
          <w:sz w:val="32"/>
          <w:szCs w:val="32"/>
          <w:rtl/>
          <w:lang w:bidi="ar-EG"/>
        </w:rPr>
        <w:t>ن</w:t>
      </w:r>
      <w:r w:rsidRPr="0012379F">
        <w:rPr>
          <w:rFonts w:hint="cs"/>
          <w:b/>
          <w:bCs/>
          <w:sz w:val="32"/>
          <w:szCs w:val="32"/>
          <w:rtl/>
          <w:lang w:bidi="ar-EG"/>
        </w:rPr>
        <w:t xml:space="preserve"> </w:t>
      </w:r>
      <w:r>
        <w:rPr>
          <w:rFonts w:hint="cs"/>
          <w:b/>
          <w:bCs/>
          <w:sz w:val="32"/>
          <w:szCs w:val="32"/>
          <w:rtl/>
          <w:lang w:bidi="ar-EG"/>
        </w:rPr>
        <w:t>أ</w:t>
      </w:r>
      <w:r w:rsidRPr="0012379F">
        <w:rPr>
          <w:rFonts w:hint="cs"/>
          <w:b/>
          <w:bCs/>
          <w:sz w:val="32"/>
          <w:szCs w:val="32"/>
          <w:rtl/>
          <w:lang w:bidi="ar-EG"/>
        </w:rPr>
        <w:t xml:space="preserve">رسلنا " فقال فى مجلة المسلمون المجلد الخامس </w:t>
      </w:r>
      <w:r>
        <w:rPr>
          <w:rFonts w:hint="cs"/>
          <w:b/>
          <w:bCs/>
          <w:sz w:val="32"/>
          <w:szCs w:val="32"/>
          <w:rtl/>
          <w:lang w:bidi="ar-EG"/>
        </w:rPr>
        <w:t>ال</w:t>
      </w:r>
      <w:r w:rsidRPr="0012379F">
        <w:rPr>
          <w:rFonts w:hint="cs"/>
          <w:b/>
          <w:bCs/>
          <w:sz w:val="32"/>
          <w:szCs w:val="32"/>
          <w:rtl/>
          <w:lang w:bidi="ar-EG"/>
        </w:rPr>
        <w:t xml:space="preserve">عدد الثالث ص 51 </w:t>
      </w:r>
      <w:r w:rsidRPr="0012379F">
        <w:rPr>
          <w:b/>
          <w:bCs/>
          <w:sz w:val="32"/>
          <w:szCs w:val="32"/>
          <w:rtl/>
          <w:lang w:bidi="ar-EG"/>
        </w:rPr>
        <w:t>–</w:t>
      </w:r>
      <w:r w:rsidRPr="0012379F">
        <w:rPr>
          <w:rFonts w:hint="cs"/>
          <w:b/>
          <w:bCs/>
          <w:sz w:val="32"/>
          <w:szCs w:val="32"/>
          <w:rtl/>
          <w:lang w:bidi="ar-EG"/>
        </w:rPr>
        <w:t xml:space="preserve"> 54 " ( خرافة فصل الدين عن السياسة فى اوروبا التى لاتزال يتشدق بها بعض المضللين فى الشرق : ليس لها اصل إلا بالمعنى الادارى الذى هو جار ايضا فى بلاد الاسلام فالحكومات الكاثوليكية بأجمعها مرتبطة اشد الارتباط بالدين الكاثوليكى إلا فرنسا بل إن الدولة الفرنسية التى يزعم بعضهم انها حكومة لا دينية هى اشد الدول حماية للنصرانية عموما وللك</w:t>
      </w:r>
      <w:r>
        <w:rPr>
          <w:rFonts w:hint="cs"/>
          <w:b/>
          <w:bCs/>
          <w:sz w:val="32"/>
          <w:szCs w:val="32"/>
          <w:rtl/>
          <w:lang w:bidi="ar-EG"/>
        </w:rPr>
        <w:t>ا</w:t>
      </w:r>
      <w:r w:rsidRPr="0012379F">
        <w:rPr>
          <w:rFonts w:hint="cs"/>
          <w:b/>
          <w:bCs/>
          <w:sz w:val="32"/>
          <w:szCs w:val="32"/>
          <w:rtl/>
          <w:lang w:bidi="ar-EG"/>
        </w:rPr>
        <w:t>ث</w:t>
      </w:r>
      <w:r>
        <w:rPr>
          <w:rFonts w:hint="cs"/>
          <w:b/>
          <w:bCs/>
          <w:sz w:val="32"/>
          <w:szCs w:val="32"/>
          <w:rtl/>
          <w:lang w:bidi="ar-EG"/>
        </w:rPr>
        <w:t>و</w:t>
      </w:r>
      <w:r w:rsidRPr="0012379F">
        <w:rPr>
          <w:rFonts w:hint="cs"/>
          <w:b/>
          <w:bCs/>
          <w:sz w:val="32"/>
          <w:szCs w:val="32"/>
          <w:rtl/>
          <w:lang w:bidi="ar-EG"/>
        </w:rPr>
        <w:t>لك</w:t>
      </w:r>
      <w:r>
        <w:rPr>
          <w:rFonts w:hint="cs"/>
          <w:b/>
          <w:bCs/>
          <w:sz w:val="32"/>
          <w:szCs w:val="32"/>
          <w:rtl/>
          <w:lang w:bidi="ar-EG"/>
        </w:rPr>
        <w:t>ي</w:t>
      </w:r>
      <w:r w:rsidRPr="0012379F">
        <w:rPr>
          <w:rFonts w:hint="cs"/>
          <w:b/>
          <w:bCs/>
          <w:sz w:val="32"/>
          <w:szCs w:val="32"/>
          <w:rtl/>
          <w:lang w:bidi="ar-EG"/>
        </w:rPr>
        <w:t>ة خصوصا واما الدول البروتستانية فكلها تعلن ان ثقافتها مسيحية وان مدنيتها انجيلية وانها لا تحيد عن هذا الطريق</w:t>
      </w:r>
    </w:p>
    <w:p w:rsidR="00DF6CF2" w:rsidRPr="0012379F" w:rsidRDefault="00DF6CF2" w:rsidP="0064781B">
      <w:pPr>
        <w:rPr>
          <w:b/>
          <w:bCs/>
          <w:sz w:val="32"/>
          <w:szCs w:val="32"/>
          <w:lang w:bidi="ar-EG"/>
        </w:rPr>
      </w:pPr>
    </w:p>
    <w:sectPr w:rsidR="00DF6CF2" w:rsidRPr="0012379F"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2DE1"/>
    <w:rsid w:val="00002F2C"/>
    <w:rsid w:val="0000347A"/>
    <w:rsid w:val="000039E6"/>
    <w:rsid w:val="0001226F"/>
    <w:rsid w:val="00013786"/>
    <w:rsid w:val="00013C01"/>
    <w:rsid w:val="00014BCE"/>
    <w:rsid w:val="0001537C"/>
    <w:rsid w:val="0002029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72D"/>
    <w:rsid w:val="00043B96"/>
    <w:rsid w:val="000445C3"/>
    <w:rsid w:val="00046D67"/>
    <w:rsid w:val="00047E17"/>
    <w:rsid w:val="0005001B"/>
    <w:rsid w:val="0005218C"/>
    <w:rsid w:val="00052681"/>
    <w:rsid w:val="000526A4"/>
    <w:rsid w:val="00052AB5"/>
    <w:rsid w:val="0005338E"/>
    <w:rsid w:val="00054437"/>
    <w:rsid w:val="00057350"/>
    <w:rsid w:val="00057EE8"/>
    <w:rsid w:val="000616E2"/>
    <w:rsid w:val="00062914"/>
    <w:rsid w:val="00065377"/>
    <w:rsid w:val="00066980"/>
    <w:rsid w:val="00067330"/>
    <w:rsid w:val="000673D8"/>
    <w:rsid w:val="0006745E"/>
    <w:rsid w:val="00067730"/>
    <w:rsid w:val="00071CD0"/>
    <w:rsid w:val="00071ED3"/>
    <w:rsid w:val="00074735"/>
    <w:rsid w:val="00075D7C"/>
    <w:rsid w:val="000772A1"/>
    <w:rsid w:val="00080D81"/>
    <w:rsid w:val="00081FFA"/>
    <w:rsid w:val="00084A23"/>
    <w:rsid w:val="00085D1E"/>
    <w:rsid w:val="00086F20"/>
    <w:rsid w:val="0008746E"/>
    <w:rsid w:val="00087C0F"/>
    <w:rsid w:val="00087EA9"/>
    <w:rsid w:val="0009305D"/>
    <w:rsid w:val="000932F1"/>
    <w:rsid w:val="00094BB2"/>
    <w:rsid w:val="00095FC6"/>
    <w:rsid w:val="00096D82"/>
    <w:rsid w:val="000977AE"/>
    <w:rsid w:val="000A025F"/>
    <w:rsid w:val="000A06BB"/>
    <w:rsid w:val="000A2D8F"/>
    <w:rsid w:val="000A6375"/>
    <w:rsid w:val="000A6C9F"/>
    <w:rsid w:val="000A7D53"/>
    <w:rsid w:val="000A7E8F"/>
    <w:rsid w:val="000B63BF"/>
    <w:rsid w:val="000B67D4"/>
    <w:rsid w:val="000C0F30"/>
    <w:rsid w:val="000C1776"/>
    <w:rsid w:val="000C33C6"/>
    <w:rsid w:val="000C3964"/>
    <w:rsid w:val="000C3A36"/>
    <w:rsid w:val="000C3CEA"/>
    <w:rsid w:val="000C4996"/>
    <w:rsid w:val="000C68B6"/>
    <w:rsid w:val="000D1244"/>
    <w:rsid w:val="000D1ABD"/>
    <w:rsid w:val="000D3DB1"/>
    <w:rsid w:val="000D4625"/>
    <w:rsid w:val="000D4D49"/>
    <w:rsid w:val="000D4DED"/>
    <w:rsid w:val="000E5C19"/>
    <w:rsid w:val="000E5C71"/>
    <w:rsid w:val="000E61B5"/>
    <w:rsid w:val="000F1F20"/>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79F"/>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3B"/>
    <w:rsid w:val="001B28DB"/>
    <w:rsid w:val="001B34F1"/>
    <w:rsid w:val="001B46E8"/>
    <w:rsid w:val="001B5214"/>
    <w:rsid w:val="001B76E5"/>
    <w:rsid w:val="001B78C2"/>
    <w:rsid w:val="001C24B8"/>
    <w:rsid w:val="001C43BA"/>
    <w:rsid w:val="001D34DC"/>
    <w:rsid w:val="001D59C2"/>
    <w:rsid w:val="001D64DA"/>
    <w:rsid w:val="001E63F5"/>
    <w:rsid w:val="001E6EC3"/>
    <w:rsid w:val="001F1D8C"/>
    <w:rsid w:val="001F2A40"/>
    <w:rsid w:val="001F7A72"/>
    <w:rsid w:val="00201431"/>
    <w:rsid w:val="00201526"/>
    <w:rsid w:val="002017B5"/>
    <w:rsid w:val="002051A4"/>
    <w:rsid w:val="00205F35"/>
    <w:rsid w:val="00207387"/>
    <w:rsid w:val="00210D0A"/>
    <w:rsid w:val="00210E28"/>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A6E"/>
    <w:rsid w:val="00254DE2"/>
    <w:rsid w:val="002611CD"/>
    <w:rsid w:val="00261C21"/>
    <w:rsid w:val="00264B85"/>
    <w:rsid w:val="002651FB"/>
    <w:rsid w:val="00265D26"/>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62A"/>
    <w:rsid w:val="002E2BFB"/>
    <w:rsid w:val="002E2C8E"/>
    <w:rsid w:val="002E3A0B"/>
    <w:rsid w:val="002E60D6"/>
    <w:rsid w:val="002E6572"/>
    <w:rsid w:val="002E7293"/>
    <w:rsid w:val="002E7FC0"/>
    <w:rsid w:val="002F016E"/>
    <w:rsid w:val="002F0676"/>
    <w:rsid w:val="002F0F7D"/>
    <w:rsid w:val="002F20F5"/>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6697A"/>
    <w:rsid w:val="00372D48"/>
    <w:rsid w:val="00372DCC"/>
    <w:rsid w:val="0037453A"/>
    <w:rsid w:val="00374F55"/>
    <w:rsid w:val="003754C8"/>
    <w:rsid w:val="0037668F"/>
    <w:rsid w:val="00376A17"/>
    <w:rsid w:val="00376B56"/>
    <w:rsid w:val="00380FDF"/>
    <w:rsid w:val="00381554"/>
    <w:rsid w:val="0038272C"/>
    <w:rsid w:val="0038345F"/>
    <w:rsid w:val="00384485"/>
    <w:rsid w:val="00384F8F"/>
    <w:rsid w:val="00385D0F"/>
    <w:rsid w:val="00387482"/>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22C7"/>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587E"/>
    <w:rsid w:val="004162F5"/>
    <w:rsid w:val="0042052D"/>
    <w:rsid w:val="00420BD8"/>
    <w:rsid w:val="00422ED2"/>
    <w:rsid w:val="00426DF9"/>
    <w:rsid w:val="00431116"/>
    <w:rsid w:val="004326FA"/>
    <w:rsid w:val="00432EDA"/>
    <w:rsid w:val="004334A8"/>
    <w:rsid w:val="0043389E"/>
    <w:rsid w:val="004338FE"/>
    <w:rsid w:val="00433944"/>
    <w:rsid w:val="004352E0"/>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84C93"/>
    <w:rsid w:val="004910C4"/>
    <w:rsid w:val="0049505F"/>
    <w:rsid w:val="00496271"/>
    <w:rsid w:val="00496450"/>
    <w:rsid w:val="004968EF"/>
    <w:rsid w:val="00497D18"/>
    <w:rsid w:val="004A2216"/>
    <w:rsid w:val="004A5783"/>
    <w:rsid w:val="004A75FB"/>
    <w:rsid w:val="004B121C"/>
    <w:rsid w:val="004B134A"/>
    <w:rsid w:val="004B286F"/>
    <w:rsid w:val="004B5E03"/>
    <w:rsid w:val="004B6D2B"/>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540"/>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4E07"/>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4F11"/>
    <w:rsid w:val="00545054"/>
    <w:rsid w:val="00547DFD"/>
    <w:rsid w:val="00554116"/>
    <w:rsid w:val="00554696"/>
    <w:rsid w:val="00554F87"/>
    <w:rsid w:val="005567AC"/>
    <w:rsid w:val="0056170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5CAE"/>
    <w:rsid w:val="0057625E"/>
    <w:rsid w:val="00577973"/>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254"/>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4781B"/>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2E2B"/>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020"/>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3B4"/>
    <w:rsid w:val="00742EB7"/>
    <w:rsid w:val="00743DA3"/>
    <w:rsid w:val="0074686E"/>
    <w:rsid w:val="00754AB9"/>
    <w:rsid w:val="0075553A"/>
    <w:rsid w:val="00756F53"/>
    <w:rsid w:val="00757436"/>
    <w:rsid w:val="00760D31"/>
    <w:rsid w:val="00761652"/>
    <w:rsid w:val="0076571E"/>
    <w:rsid w:val="00772651"/>
    <w:rsid w:val="00773EB4"/>
    <w:rsid w:val="00774D8F"/>
    <w:rsid w:val="00777C76"/>
    <w:rsid w:val="00780473"/>
    <w:rsid w:val="00780DC6"/>
    <w:rsid w:val="00781C40"/>
    <w:rsid w:val="00782488"/>
    <w:rsid w:val="00786626"/>
    <w:rsid w:val="00787E63"/>
    <w:rsid w:val="007901C7"/>
    <w:rsid w:val="00791810"/>
    <w:rsid w:val="00792DBF"/>
    <w:rsid w:val="0079599A"/>
    <w:rsid w:val="007A29B8"/>
    <w:rsid w:val="007A45DA"/>
    <w:rsid w:val="007A4607"/>
    <w:rsid w:val="007B0CF1"/>
    <w:rsid w:val="007B4379"/>
    <w:rsid w:val="007B4793"/>
    <w:rsid w:val="007B5519"/>
    <w:rsid w:val="007B5BDF"/>
    <w:rsid w:val="007B67CC"/>
    <w:rsid w:val="007B732E"/>
    <w:rsid w:val="007B7CC3"/>
    <w:rsid w:val="007C18DA"/>
    <w:rsid w:val="007C355B"/>
    <w:rsid w:val="007C48D2"/>
    <w:rsid w:val="007C4A43"/>
    <w:rsid w:val="007C5BC5"/>
    <w:rsid w:val="007C6C0F"/>
    <w:rsid w:val="007D1652"/>
    <w:rsid w:val="007D3C1F"/>
    <w:rsid w:val="007D415E"/>
    <w:rsid w:val="007D464C"/>
    <w:rsid w:val="007D663D"/>
    <w:rsid w:val="007E019F"/>
    <w:rsid w:val="007E2F4D"/>
    <w:rsid w:val="007E3BA3"/>
    <w:rsid w:val="007E5FED"/>
    <w:rsid w:val="007E671E"/>
    <w:rsid w:val="007E73F9"/>
    <w:rsid w:val="007E7B99"/>
    <w:rsid w:val="007F0A77"/>
    <w:rsid w:val="007F273F"/>
    <w:rsid w:val="007F30BB"/>
    <w:rsid w:val="007F337A"/>
    <w:rsid w:val="007F4034"/>
    <w:rsid w:val="008021D6"/>
    <w:rsid w:val="00802FD5"/>
    <w:rsid w:val="0080351E"/>
    <w:rsid w:val="00803CE8"/>
    <w:rsid w:val="00804CC9"/>
    <w:rsid w:val="00804DB6"/>
    <w:rsid w:val="008055BF"/>
    <w:rsid w:val="008073B4"/>
    <w:rsid w:val="0081204C"/>
    <w:rsid w:val="008153A6"/>
    <w:rsid w:val="008158AD"/>
    <w:rsid w:val="008168A2"/>
    <w:rsid w:val="00816992"/>
    <w:rsid w:val="00816B82"/>
    <w:rsid w:val="008172F1"/>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B6E"/>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5F0"/>
    <w:rsid w:val="008F639A"/>
    <w:rsid w:val="008F6AC9"/>
    <w:rsid w:val="008F6BF0"/>
    <w:rsid w:val="008F77B4"/>
    <w:rsid w:val="008F7934"/>
    <w:rsid w:val="00900C7B"/>
    <w:rsid w:val="00900C9B"/>
    <w:rsid w:val="00901171"/>
    <w:rsid w:val="009016B1"/>
    <w:rsid w:val="009024A7"/>
    <w:rsid w:val="00906AE7"/>
    <w:rsid w:val="0091146B"/>
    <w:rsid w:val="009115A4"/>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37D06"/>
    <w:rsid w:val="00943239"/>
    <w:rsid w:val="00944389"/>
    <w:rsid w:val="00944C0D"/>
    <w:rsid w:val="00944EC0"/>
    <w:rsid w:val="00946475"/>
    <w:rsid w:val="009469C1"/>
    <w:rsid w:val="00946B84"/>
    <w:rsid w:val="00951B36"/>
    <w:rsid w:val="00952EDD"/>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39BF"/>
    <w:rsid w:val="00984626"/>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1A7"/>
    <w:rsid w:val="009B55B1"/>
    <w:rsid w:val="009B7845"/>
    <w:rsid w:val="009C124E"/>
    <w:rsid w:val="009C2CDD"/>
    <w:rsid w:val="009D07A9"/>
    <w:rsid w:val="009D191A"/>
    <w:rsid w:val="009D19AB"/>
    <w:rsid w:val="009D246A"/>
    <w:rsid w:val="009D3842"/>
    <w:rsid w:val="009D4022"/>
    <w:rsid w:val="009D6434"/>
    <w:rsid w:val="009E2463"/>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42F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46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E7942"/>
    <w:rsid w:val="00AF13C2"/>
    <w:rsid w:val="00AF36D2"/>
    <w:rsid w:val="00AF3A96"/>
    <w:rsid w:val="00AF4160"/>
    <w:rsid w:val="00AF5E2F"/>
    <w:rsid w:val="00AF668E"/>
    <w:rsid w:val="00B01992"/>
    <w:rsid w:val="00B03DE2"/>
    <w:rsid w:val="00B03FDA"/>
    <w:rsid w:val="00B06517"/>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01E4"/>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2DE1"/>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2F12"/>
    <w:rsid w:val="00BE44DB"/>
    <w:rsid w:val="00BE4943"/>
    <w:rsid w:val="00BE5F6B"/>
    <w:rsid w:val="00BE7DBC"/>
    <w:rsid w:val="00BF0D75"/>
    <w:rsid w:val="00BF4DE1"/>
    <w:rsid w:val="00C00404"/>
    <w:rsid w:val="00C01225"/>
    <w:rsid w:val="00C012C9"/>
    <w:rsid w:val="00C04C07"/>
    <w:rsid w:val="00C04C24"/>
    <w:rsid w:val="00C0615A"/>
    <w:rsid w:val="00C06322"/>
    <w:rsid w:val="00C07320"/>
    <w:rsid w:val="00C1059F"/>
    <w:rsid w:val="00C1108A"/>
    <w:rsid w:val="00C1126D"/>
    <w:rsid w:val="00C126DF"/>
    <w:rsid w:val="00C137A8"/>
    <w:rsid w:val="00C14E62"/>
    <w:rsid w:val="00C15589"/>
    <w:rsid w:val="00C165C7"/>
    <w:rsid w:val="00C22482"/>
    <w:rsid w:val="00C22EE7"/>
    <w:rsid w:val="00C243B4"/>
    <w:rsid w:val="00C2467E"/>
    <w:rsid w:val="00C249B3"/>
    <w:rsid w:val="00C26BCF"/>
    <w:rsid w:val="00C26C2A"/>
    <w:rsid w:val="00C26F63"/>
    <w:rsid w:val="00C320C4"/>
    <w:rsid w:val="00C3224E"/>
    <w:rsid w:val="00C32655"/>
    <w:rsid w:val="00C32C98"/>
    <w:rsid w:val="00C32DEF"/>
    <w:rsid w:val="00C33384"/>
    <w:rsid w:val="00C3443F"/>
    <w:rsid w:val="00C367EB"/>
    <w:rsid w:val="00C400F9"/>
    <w:rsid w:val="00C405EA"/>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2A38"/>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87F"/>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22B1"/>
    <w:rsid w:val="00D2345E"/>
    <w:rsid w:val="00D23931"/>
    <w:rsid w:val="00D24098"/>
    <w:rsid w:val="00D26494"/>
    <w:rsid w:val="00D32368"/>
    <w:rsid w:val="00D35B72"/>
    <w:rsid w:val="00D36210"/>
    <w:rsid w:val="00D371D2"/>
    <w:rsid w:val="00D377C9"/>
    <w:rsid w:val="00D40516"/>
    <w:rsid w:val="00D43A01"/>
    <w:rsid w:val="00D4492F"/>
    <w:rsid w:val="00D45883"/>
    <w:rsid w:val="00D45901"/>
    <w:rsid w:val="00D46AF7"/>
    <w:rsid w:val="00D509CD"/>
    <w:rsid w:val="00D516E0"/>
    <w:rsid w:val="00D51C03"/>
    <w:rsid w:val="00D55815"/>
    <w:rsid w:val="00D56B1A"/>
    <w:rsid w:val="00D57E25"/>
    <w:rsid w:val="00D61444"/>
    <w:rsid w:val="00D62A6C"/>
    <w:rsid w:val="00D63180"/>
    <w:rsid w:val="00D64800"/>
    <w:rsid w:val="00D668D1"/>
    <w:rsid w:val="00D6756E"/>
    <w:rsid w:val="00D70D21"/>
    <w:rsid w:val="00D720FA"/>
    <w:rsid w:val="00D729EB"/>
    <w:rsid w:val="00D72B77"/>
    <w:rsid w:val="00D73AAD"/>
    <w:rsid w:val="00D7581F"/>
    <w:rsid w:val="00D75DD6"/>
    <w:rsid w:val="00D77E8C"/>
    <w:rsid w:val="00D810F5"/>
    <w:rsid w:val="00D833F9"/>
    <w:rsid w:val="00D846F3"/>
    <w:rsid w:val="00D84D8A"/>
    <w:rsid w:val="00D870FC"/>
    <w:rsid w:val="00D908F8"/>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3091"/>
    <w:rsid w:val="00DC6003"/>
    <w:rsid w:val="00DC70AA"/>
    <w:rsid w:val="00DC7187"/>
    <w:rsid w:val="00DC75E6"/>
    <w:rsid w:val="00DC7EE5"/>
    <w:rsid w:val="00DD4430"/>
    <w:rsid w:val="00DD5EC5"/>
    <w:rsid w:val="00DD7573"/>
    <w:rsid w:val="00DE215B"/>
    <w:rsid w:val="00DE23C0"/>
    <w:rsid w:val="00DE6D33"/>
    <w:rsid w:val="00DE6D3C"/>
    <w:rsid w:val="00DF4176"/>
    <w:rsid w:val="00DF4407"/>
    <w:rsid w:val="00DF55FD"/>
    <w:rsid w:val="00DF5643"/>
    <w:rsid w:val="00DF6304"/>
    <w:rsid w:val="00DF67E3"/>
    <w:rsid w:val="00DF6CF2"/>
    <w:rsid w:val="00DF6E27"/>
    <w:rsid w:val="00DF7C39"/>
    <w:rsid w:val="00E0050D"/>
    <w:rsid w:val="00E03AD3"/>
    <w:rsid w:val="00E05202"/>
    <w:rsid w:val="00E07B47"/>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4DDB"/>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4A70"/>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636"/>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EF6B88"/>
    <w:rsid w:val="00F01A1E"/>
    <w:rsid w:val="00F0246E"/>
    <w:rsid w:val="00F030CD"/>
    <w:rsid w:val="00F04A2C"/>
    <w:rsid w:val="00F04DBB"/>
    <w:rsid w:val="00F10067"/>
    <w:rsid w:val="00F12FC0"/>
    <w:rsid w:val="00F14031"/>
    <w:rsid w:val="00F146D3"/>
    <w:rsid w:val="00F154AA"/>
    <w:rsid w:val="00F15BE7"/>
    <w:rsid w:val="00F1635E"/>
    <w:rsid w:val="00F24455"/>
    <w:rsid w:val="00F248CF"/>
    <w:rsid w:val="00F24D72"/>
    <w:rsid w:val="00F3500A"/>
    <w:rsid w:val="00F35175"/>
    <w:rsid w:val="00F3627B"/>
    <w:rsid w:val="00F36808"/>
    <w:rsid w:val="00F37712"/>
    <w:rsid w:val="00F378C5"/>
    <w:rsid w:val="00F4037A"/>
    <w:rsid w:val="00F4254A"/>
    <w:rsid w:val="00F42A77"/>
    <w:rsid w:val="00F43918"/>
    <w:rsid w:val="00F44552"/>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66E19"/>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271E"/>
    <w:rsid w:val="00FB33BF"/>
    <w:rsid w:val="00FB4AA8"/>
    <w:rsid w:val="00FB6A09"/>
    <w:rsid w:val="00FC0BCB"/>
    <w:rsid w:val="00FC0D60"/>
    <w:rsid w:val="00FC160C"/>
    <w:rsid w:val="00FC31B3"/>
    <w:rsid w:val="00FC3BEB"/>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543</Words>
  <Characters>3096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2017-01-12T15:04:00Z</dcterms:created>
  <dcterms:modified xsi:type="dcterms:W3CDTF">2017-01-12T20:28:00Z</dcterms:modified>
</cp:coreProperties>
</file>