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CA5B21" w:rsidRDefault="00F5349E" w:rsidP="00CA5B21">
      <w:pPr>
        <w:jc w:val="center"/>
        <w:rPr>
          <w:b/>
          <w:bCs/>
          <w:color w:val="FF0000"/>
          <w:sz w:val="32"/>
          <w:szCs w:val="32"/>
          <w:rtl/>
          <w:lang w:bidi="ar-EG"/>
        </w:rPr>
      </w:pPr>
      <w:r w:rsidRPr="00CA5B21">
        <w:rPr>
          <w:rFonts w:hint="cs"/>
          <w:b/>
          <w:bCs/>
          <w:color w:val="FF0000"/>
          <w:sz w:val="32"/>
          <w:szCs w:val="32"/>
          <w:rtl/>
          <w:lang w:bidi="ar-EG"/>
        </w:rPr>
        <w:t>عقود المزايدة والمناقصة والتوريد وعقود المشاركة المتناقصة</w:t>
      </w:r>
    </w:p>
    <w:p w:rsidR="00F5349E" w:rsidRDefault="00F5349E">
      <w:pPr>
        <w:rPr>
          <w:rtl/>
          <w:lang w:bidi="ar-EG"/>
        </w:rPr>
      </w:pPr>
    </w:p>
    <w:p w:rsidR="00F5349E" w:rsidRPr="00CA5B21" w:rsidRDefault="00F5349E">
      <w:pPr>
        <w:rPr>
          <w:sz w:val="28"/>
          <w:szCs w:val="28"/>
          <w:rtl/>
          <w:lang w:bidi="ar-EG"/>
        </w:rPr>
      </w:pPr>
      <w:r w:rsidRPr="00CA5B21">
        <w:rPr>
          <w:rFonts w:hint="cs"/>
          <w:sz w:val="28"/>
          <w:szCs w:val="28"/>
          <w:rtl/>
          <w:lang w:bidi="ar-EG"/>
        </w:rPr>
        <w:t>إعداد / د محمود محمد الكبش</w:t>
      </w:r>
    </w:p>
    <w:p w:rsidR="00F5349E" w:rsidRPr="00CA5B21" w:rsidRDefault="00F5349E">
      <w:pPr>
        <w:rPr>
          <w:sz w:val="28"/>
          <w:szCs w:val="28"/>
          <w:rtl/>
          <w:lang w:bidi="ar-EG"/>
        </w:rPr>
      </w:pPr>
      <w:r w:rsidRPr="00CA5B21">
        <w:rPr>
          <w:rFonts w:hint="cs"/>
          <w:sz w:val="28"/>
          <w:szCs w:val="28"/>
          <w:rtl/>
          <w:lang w:bidi="ar-EG"/>
        </w:rPr>
        <w:t>عضو هيئة التدريس</w:t>
      </w:r>
    </w:p>
    <w:p w:rsidR="00F5349E" w:rsidRPr="00CA5B21" w:rsidRDefault="00F5349E">
      <w:pPr>
        <w:rPr>
          <w:sz w:val="28"/>
          <w:szCs w:val="28"/>
          <w:rtl/>
          <w:lang w:bidi="ar-EG"/>
        </w:rPr>
      </w:pPr>
      <w:r w:rsidRPr="00CA5B21">
        <w:rPr>
          <w:rFonts w:hint="cs"/>
          <w:sz w:val="28"/>
          <w:szCs w:val="28"/>
          <w:rtl/>
          <w:lang w:bidi="ar-EG"/>
        </w:rPr>
        <w:t xml:space="preserve">جامعة ام القرى </w:t>
      </w:r>
      <w:r w:rsidRPr="00CA5B21">
        <w:rPr>
          <w:sz w:val="28"/>
          <w:szCs w:val="28"/>
          <w:rtl/>
          <w:lang w:bidi="ar-EG"/>
        </w:rPr>
        <w:t>–</w:t>
      </w:r>
      <w:r w:rsidRPr="00CA5B21">
        <w:rPr>
          <w:rFonts w:hint="cs"/>
          <w:sz w:val="28"/>
          <w:szCs w:val="28"/>
          <w:rtl/>
          <w:lang w:bidi="ar-EG"/>
        </w:rPr>
        <w:t xml:space="preserve"> مكة المكرمة</w:t>
      </w:r>
    </w:p>
    <w:p w:rsidR="00F5349E" w:rsidRDefault="00F5349E">
      <w:pPr>
        <w:rPr>
          <w:rtl/>
          <w:lang w:bidi="ar-EG"/>
        </w:rPr>
      </w:pPr>
    </w:p>
    <w:p w:rsidR="00F5349E" w:rsidRPr="00CA5B21" w:rsidRDefault="00F5349E">
      <w:pPr>
        <w:rPr>
          <w:b/>
          <w:bCs/>
          <w:sz w:val="24"/>
          <w:szCs w:val="24"/>
          <w:rtl/>
          <w:lang w:bidi="ar-EG"/>
        </w:rPr>
      </w:pPr>
      <w:r w:rsidRPr="00CA5B21">
        <w:rPr>
          <w:rFonts w:hint="cs"/>
          <w:b/>
          <w:bCs/>
          <w:sz w:val="24"/>
          <w:szCs w:val="24"/>
          <w:rtl/>
          <w:lang w:bidi="ar-EG"/>
        </w:rPr>
        <w:t>الخلاصة الحكمية</w:t>
      </w:r>
    </w:p>
    <w:p w:rsidR="00F5349E" w:rsidRPr="00CA5B21" w:rsidRDefault="00F5349E">
      <w:pPr>
        <w:rPr>
          <w:b/>
          <w:bCs/>
          <w:sz w:val="24"/>
          <w:szCs w:val="24"/>
          <w:rtl/>
          <w:lang w:bidi="ar-EG"/>
        </w:rPr>
      </w:pPr>
      <w:r w:rsidRPr="00CA5B21">
        <w:rPr>
          <w:rFonts w:hint="cs"/>
          <w:b/>
          <w:bCs/>
          <w:sz w:val="24"/>
          <w:szCs w:val="24"/>
          <w:rtl/>
          <w:lang w:bidi="ar-EG"/>
        </w:rPr>
        <w:t xml:space="preserve">1 </w:t>
      </w:r>
      <w:r w:rsidRPr="00CA5B21">
        <w:rPr>
          <w:b/>
          <w:bCs/>
          <w:sz w:val="24"/>
          <w:szCs w:val="24"/>
          <w:rtl/>
          <w:lang w:bidi="ar-EG"/>
        </w:rPr>
        <w:t>–</w:t>
      </w:r>
      <w:r w:rsidRPr="00CA5B21">
        <w:rPr>
          <w:rFonts w:hint="cs"/>
          <w:b/>
          <w:bCs/>
          <w:sz w:val="24"/>
          <w:szCs w:val="24"/>
          <w:rtl/>
          <w:lang w:bidi="ar-EG"/>
        </w:rPr>
        <w:t xml:space="preserve"> عقد المزايدة : عقد معاوضة يعتمد دعوة الراغبين نداء أو كتابة للمشاركة فى المزاد ويتم عند رضا البائع</w:t>
      </w:r>
    </w:p>
    <w:p w:rsidR="00F5349E" w:rsidRPr="00CA5B21" w:rsidRDefault="00F5349E">
      <w:pPr>
        <w:rPr>
          <w:b/>
          <w:bCs/>
          <w:sz w:val="24"/>
          <w:szCs w:val="24"/>
          <w:rtl/>
          <w:lang w:bidi="ar-EG"/>
        </w:rPr>
      </w:pPr>
      <w:r w:rsidRPr="00CA5B21">
        <w:rPr>
          <w:rFonts w:hint="cs"/>
          <w:b/>
          <w:bCs/>
          <w:sz w:val="24"/>
          <w:szCs w:val="24"/>
          <w:rtl/>
          <w:lang w:bidi="ar-EG"/>
        </w:rPr>
        <w:t xml:space="preserve">2 </w:t>
      </w:r>
      <w:r w:rsidRPr="00CA5B21">
        <w:rPr>
          <w:b/>
          <w:bCs/>
          <w:sz w:val="24"/>
          <w:szCs w:val="24"/>
          <w:rtl/>
          <w:lang w:bidi="ar-EG"/>
        </w:rPr>
        <w:t>–</w:t>
      </w:r>
      <w:r w:rsidRPr="00CA5B21">
        <w:rPr>
          <w:rFonts w:hint="cs"/>
          <w:b/>
          <w:bCs/>
          <w:sz w:val="24"/>
          <w:szCs w:val="24"/>
          <w:rtl/>
          <w:lang w:bidi="ar-EG"/>
        </w:rPr>
        <w:t xml:space="preserve"> طلاب الضمان ممن يريد الدخول فى المزايدة جائز شرعا ويجب ان يرد لكل مشارك لم يرس عليه العطاء ويحتسب الضمان المالى من الثمن لمن فاز بالصفقة</w:t>
      </w:r>
    </w:p>
    <w:p w:rsidR="00F5349E" w:rsidRPr="00CA5B21" w:rsidRDefault="00F5349E">
      <w:pPr>
        <w:rPr>
          <w:b/>
          <w:bCs/>
          <w:sz w:val="24"/>
          <w:szCs w:val="24"/>
          <w:rtl/>
          <w:lang w:bidi="ar-EG"/>
        </w:rPr>
      </w:pPr>
      <w:r w:rsidRPr="00CA5B21">
        <w:rPr>
          <w:rFonts w:hint="cs"/>
          <w:b/>
          <w:bCs/>
          <w:sz w:val="24"/>
          <w:szCs w:val="24"/>
          <w:rtl/>
          <w:lang w:bidi="ar-EG"/>
        </w:rPr>
        <w:t>3- عقد التوريد : عقد يتعهد بمقتضاه طرف اول بان يسلم سلعا معلومة مؤجلة بصفة دورية خلال فترة معينة لطرف اخر مقابل مبلغ معين مؤجل كله او بعضه</w:t>
      </w:r>
    </w:p>
    <w:p w:rsidR="00F5349E" w:rsidRPr="00CA5B21" w:rsidRDefault="00F5349E">
      <w:pPr>
        <w:rPr>
          <w:b/>
          <w:bCs/>
          <w:sz w:val="24"/>
          <w:szCs w:val="24"/>
          <w:rtl/>
          <w:lang w:bidi="ar-EG"/>
        </w:rPr>
      </w:pPr>
      <w:r w:rsidRPr="00CA5B21">
        <w:rPr>
          <w:rFonts w:hint="cs"/>
          <w:b/>
          <w:bCs/>
          <w:sz w:val="24"/>
          <w:szCs w:val="24"/>
          <w:rtl/>
          <w:lang w:bidi="ar-EG"/>
        </w:rPr>
        <w:t xml:space="preserve">4 </w:t>
      </w:r>
      <w:r w:rsidRPr="00CA5B21">
        <w:rPr>
          <w:b/>
          <w:bCs/>
          <w:sz w:val="24"/>
          <w:szCs w:val="24"/>
          <w:rtl/>
          <w:lang w:bidi="ar-EG"/>
        </w:rPr>
        <w:t>–</w:t>
      </w:r>
      <w:r w:rsidRPr="00CA5B21">
        <w:rPr>
          <w:rFonts w:hint="cs"/>
          <w:b/>
          <w:bCs/>
          <w:sz w:val="24"/>
          <w:szCs w:val="24"/>
          <w:rtl/>
          <w:lang w:bidi="ar-EG"/>
        </w:rPr>
        <w:t xml:space="preserve"> اذا كان محل العقد التوريد سلعة تتطلب الصناعة فالعقد استصناع تنطبق عليه احكامه </w:t>
      </w:r>
    </w:p>
    <w:p w:rsidR="00F5349E" w:rsidRPr="00CA5B21" w:rsidRDefault="00F5349E">
      <w:pPr>
        <w:rPr>
          <w:b/>
          <w:bCs/>
          <w:sz w:val="24"/>
          <w:szCs w:val="24"/>
          <w:rtl/>
          <w:lang w:bidi="ar-EG"/>
        </w:rPr>
      </w:pPr>
      <w:r w:rsidRPr="00CA5B21">
        <w:rPr>
          <w:rFonts w:hint="cs"/>
          <w:b/>
          <w:bCs/>
          <w:sz w:val="24"/>
          <w:szCs w:val="24"/>
          <w:rtl/>
          <w:lang w:bidi="ar-EG"/>
        </w:rPr>
        <w:t xml:space="preserve">5 </w:t>
      </w:r>
      <w:r w:rsidRPr="00CA5B21">
        <w:rPr>
          <w:b/>
          <w:bCs/>
          <w:sz w:val="24"/>
          <w:szCs w:val="24"/>
          <w:rtl/>
          <w:lang w:bidi="ar-EG"/>
        </w:rPr>
        <w:t>–</w:t>
      </w:r>
      <w:r w:rsidRPr="00CA5B21">
        <w:rPr>
          <w:rFonts w:hint="cs"/>
          <w:b/>
          <w:bCs/>
          <w:sz w:val="24"/>
          <w:szCs w:val="24"/>
          <w:rtl/>
          <w:lang w:bidi="ar-EG"/>
        </w:rPr>
        <w:t xml:space="preserve"> اذا كان محل عقد التوريد سلعة لاتتطلب صناعة وهى موصوفة فى الذمة فهذا ياخذ حكم السلم فيجوز بشروطه المعتبرة شرعا وإلا كان البيع دين بدين وهو لايجوز</w:t>
      </w:r>
    </w:p>
    <w:p w:rsidR="00F5349E" w:rsidRPr="00CA5B21" w:rsidRDefault="00F5349E">
      <w:pPr>
        <w:rPr>
          <w:b/>
          <w:bCs/>
          <w:sz w:val="24"/>
          <w:szCs w:val="24"/>
          <w:rtl/>
          <w:lang w:bidi="ar-EG"/>
        </w:rPr>
      </w:pPr>
      <w:r w:rsidRPr="00CA5B21">
        <w:rPr>
          <w:rFonts w:hint="cs"/>
          <w:b/>
          <w:bCs/>
          <w:sz w:val="24"/>
          <w:szCs w:val="24"/>
          <w:rtl/>
          <w:lang w:bidi="ar-EG"/>
        </w:rPr>
        <w:t xml:space="preserve">6 </w:t>
      </w:r>
      <w:r w:rsidRPr="00CA5B21">
        <w:rPr>
          <w:b/>
          <w:bCs/>
          <w:sz w:val="24"/>
          <w:szCs w:val="24"/>
          <w:rtl/>
          <w:lang w:bidi="ar-EG"/>
        </w:rPr>
        <w:t>–</w:t>
      </w:r>
      <w:r w:rsidRPr="00CA5B21">
        <w:rPr>
          <w:rFonts w:hint="cs"/>
          <w:b/>
          <w:bCs/>
          <w:sz w:val="24"/>
          <w:szCs w:val="24"/>
          <w:rtl/>
          <w:lang w:bidi="ar-EG"/>
        </w:rPr>
        <w:t xml:space="preserve"> المناقصة : طلب الوصول الى أرخص عطاء لشراء سلعة او خدمة تقدم فيها الجهة الطالبة </w:t>
      </w:r>
      <w:r w:rsidR="003F37B4" w:rsidRPr="00CA5B21">
        <w:rPr>
          <w:rFonts w:hint="cs"/>
          <w:b/>
          <w:bCs/>
          <w:sz w:val="24"/>
          <w:szCs w:val="24"/>
          <w:rtl/>
          <w:lang w:bidi="ar-EG"/>
        </w:rPr>
        <w:t>لها الدعوة للراغبين الى تقديم عطاءاتهم وفق شروط ومواصفات محددة وهى كالمزايدة جائزة فتنطبق أحكامها عليها</w:t>
      </w:r>
    </w:p>
    <w:p w:rsidR="003F37B4" w:rsidRPr="00CA5B21" w:rsidRDefault="006B065E">
      <w:pPr>
        <w:rPr>
          <w:b/>
          <w:bCs/>
          <w:sz w:val="24"/>
          <w:szCs w:val="24"/>
          <w:rtl/>
          <w:lang w:bidi="ar-EG"/>
        </w:rPr>
      </w:pPr>
      <w:r w:rsidRPr="00CA5B21">
        <w:rPr>
          <w:rFonts w:hint="cs"/>
          <w:b/>
          <w:bCs/>
          <w:sz w:val="24"/>
          <w:szCs w:val="24"/>
          <w:rtl/>
          <w:lang w:bidi="ar-EG"/>
        </w:rPr>
        <w:t xml:space="preserve">7 </w:t>
      </w:r>
      <w:r w:rsidRPr="00CA5B21">
        <w:rPr>
          <w:b/>
          <w:bCs/>
          <w:sz w:val="24"/>
          <w:szCs w:val="24"/>
          <w:rtl/>
          <w:lang w:bidi="ar-EG"/>
        </w:rPr>
        <w:t>–</w:t>
      </w:r>
      <w:r w:rsidRPr="00CA5B21">
        <w:rPr>
          <w:rFonts w:hint="cs"/>
          <w:b/>
          <w:bCs/>
          <w:sz w:val="24"/>
          <w:szCs w:val="24"/>
          <w:rtl/>
          <w:lang w:bidi="ar-EG"/>
        </w:rPr>
        <w:t xml:space="preserve"> المشاركة المتناقص</w:t>
      </w:r>
      <w:r>
        <w:rPr>
          <w:rFonts w:hint="cs"/>
          <w:b/>
          <w:bCs/>
          <w:sz w:val="24"/>
          <w:szCs w:val="24"/>
          <w:rtl/>
          <w:lang w:bidi="ar-EG"/>
        </w:rPr>
        <w:t>ة</w:t>
      </w:r>
      <w:r w:rsidRPr="00CA5B21">
        <w:rPr>
          <w:rFonts w:hint="cs"/>
          <w:b/>
          <w:bCs/>
          <w:sz w:val="24"/>
          <w:szCs w:val="24"/>
          <w:rtl/>
          <w:lang w:bidi="ar-EG"/>
        </w:rPr>
        <w:t xml:space="preserve"> : معاملة جديدة تتضمن شركة بين طرفين</w:t>
      </w:r>
      <w:r>
        <w:rPr>
          <w:rFonts w:hint="cs"/>
          <w:b/>
          <w:bCs/>
          <w:sz w:val="24"/>
          <w:szCs w:val="24"/>
          <w:rtl/>
          <w:lang w:bidi="ar-EG"/>
        </w:rPr>
        <w:t xml:space="preserve"> </w:t>
      </w:r>
      <w:r w:rsidRPr="00CA5B21">
        <w:rPr>
          <w:rFonts w:hint="cs"/>
          <w:b/>
          <w:bCs/>
          <w:sz w:val="24"/>
          <w:szCs w:val="24"/>
          <w:rtl/>
          <w:lang w:bidi="ar-EG"/>
        </w:rPr>
        <w:t>فى مشروع ذى دخل يتعهد فيها احدهما بشراء حصة الطرف الاخر تدريجيا وهى مشروعة إ التزم فيها بالاحكام العامة للشركات وروعيت فيها الضوابط</w:t>
      </w:r>
    </w:p>
    <w:p w:rsidR="003F37B4" w:rsidRPr="00CA5B21" w:rsidRDefault="003F37B4" w:rsidP="003F37B4">
      <w:pPr>
        <w:rPr>
          <w:b/>
          <w:bCs/>
          <w:sz w:val="24"/>
          <w:szCs w:val="24"/>
          <w:rtl/>
          <w:lang w:bidi="ar-EG"/>
        </w:rPr>
      </w:pPr>
      <w:r w:rsidRPr="00CA5B21">
        <w:rPr>
          <w:rFonts w:hint="cs"/>
          <w:b/>
          <w:bCs/>
          <w:sz w:val="24"/>
          <w:szCs w:val="24"/>
          <w:rtl/>
          <w:lang w:bidi="ar-EG"/>
        </w:rPr>
        <w:t xml:space="preserve">القرارات والتوصيات والبحوث الصادرة من المجامع واللجان الفقهية والهيئات الشرعية بخصوص الموضوع </w:t>
      </w:r>
    </w:p>
    <w:p w:rsidR="003F37B4" w:rsidRPr="00CA5B21" w:rsidRDefault="003F37B4" w:rsidP="003F37B4">
      <w:pPr>
        <w:rPr>
          <w:b/>
          <w:bCs/>
          <w:sz w:val="24"/>
          <w:szCs w:val="24"/>
          <w:rtl/>
          <w:lang w:bidi="ar-EG"/>
        </w:rPr>
      </w:pPr>
      <w:r w:rsidRPr="00CA5B21">
        <w:rPr>
          <w:rFonts w:hint="cs"/>
          <w:b/>
          <w:bCs/>
          <w:sz w:val="24"/>
          <w:szCs w:val="24"/>
          <w:rtl/>
          <w:lang w:bidi="ar-EG"/>
        </w:rPr>
        <w:t xml:space="preserve">اولا </w:t>
      </w:r>
      <w:r w:rsidRPr="00CA5B21">
        <w:rPr>
          <w:b/>
          <w:bCs/>
          <w:sz w:val="24"/>
          <w:szCs w:val="24"/>
          <w:rtl/>
          <w:lang w:bidi="ar-EG"/>
        </w:rPr>
        <w:t>–</w:t>
      </w:r>
      <w:r w:rsidRPr="00CA5B21">
        <w:rPr>
          <w:rFonts w:hint="cs"/>
          <w:b/>
          <w:bCs/>
          <w:sz w:val="24"/>
          <w:szCs w:val="24"/>
          <w:rtl/>
          <w:lang w:bidi="ar-EG"/>
        </w:rPr>
        <w:t xml:space="preserve"> مجلس مجمع الفقه الاسلامى الدولى رقم : 73 ( 4 / 8 ) المنعقد فى دورة مؤتمره الثامن ببندر سيرى بيجوان بروناى دار السلام من 1 </w:t>
      </w:r>
      <w:r w:rsidRPr="00CA5B21">
        <w:rPr>
          <w:b/>
          <w:bCs/>
          <w:sz w:val="24"/>
          <w:szCs w:val="24"/>
          <w:rtl/>
          <w:lang w:bidi="ar-EG"/>
        </w:rPr>
        <w:t>–</w:t>
      </w:r>
      <w:r w:rsidRPr="00CA5B21">
        <w:rPr>
          <w:rFonts w:hint="cs"/>
          <w:b/>
          <w:bCs/>
          <w:sz w:val="24"/>
          <w:szCs w:val="24"/>
          <w:rtl/>
          <w:lang w:bidi="ar-EG"/>
        </w:rPr>
        <w:t xml:space="preserve"> 7 محرم 1415 هجرية الموافق 21 </w:t>
      </w:r>
      <w:r w:rsidRPr="00CA5B21">
        <w:rPr>
          <w:b/>
          <w:bCs/>
          <w:sz w:val="24"/>
          <w:szCs w:val="24"/>
          <w:rtl/>
          <w:lang w:bidi="ar-EG"/>
        </w:rPr>
        <w:t>–</w:t>
      </w:r>
      <w:r w:rsidRPr="00CA5B21">
        <w:rPr>
          <w:rFonts w:hint="cs"/>
          <w:b/>
          <w:bCs/>
          <w:sz w:val="24"/>
          <w:szCs w:val="24"/>
          <w:rtl/>
          <w:lang w:bidi="ar-EG"/>
        </w:rPr>
        <w:t xml:space="preserve"> 27 حزيران  ( يونيو ) 1993</w:t>
      </w:r>
    </w:p>
    <w:p w:rsidR="00FC2F83" w:rsidRPr="00CA5B21" w:rsidRDefault="00FC2F83" w:rsidP="003F37B4">
      <w:pPr>
        <w:rPr>
          <w:b/>
          <w:bCs/>
          <w:sz w:val="24"/>
          <w:szCs w:val="24"/>
          <w:rtl/>
          <w:lang w:bidi="ar-EG"/>
        </w:rPr>
      </w:pPr>
      <w:r w:rsidRPr="00CA5B21">
        <w:rPr>
          <w:rFonts w:hint="cs"/>
          <w:b/>
          <w:bCs/>
          <w:sz w:val="24"/>
          <w:szCs w:val="24"/>
          <w:rtl/>
          <w:lang w:bidi="ar-EG"/>
        </w:rPr>
        <w:t>بعد اطلاعه على البحوث الواردة الى المجمع بخصوص موضوع " عقد المزايدة وبعد استماعه الى المناقشات التى دارت حوله وحيث ان عقد المزايدة من العقود الشائعة فى الوقت الحاضر وقد صاحب تنفيذه فى بعض الحالات تجاوزات دعت لضبط طريقة التعامل به  ضبطا يحفظ حقوق المتعاقدين طبقا لاحكام الشريعة الاسلامية كما اعتمدته المؤسسات والحكومات وضبطته بتراتيب ادارية ومن اجل بيان الاحكام الشرعية لهذا العقد قررمايلى :</w:t>
      </w:r>
    </w:p>
    <w:p w:rsidR="00FC2F83" w:rsidRPr="00CA5B21" w:rsidRDefault="00FC2F83" w:rsidP="003F37B4">
      <w:pPr>
        <w:rPr>
          <w:b/>
          <w:bCs/>
          <w:sz w:val="24"/>
          <w:szCs w:val="24"/>
          <w:rtl/>
          <w:lang w:bidi="ar-EG"/>
        </w:rPr>
      </w:pPr>
      <w:r w:rsidRPr="00CA5B21">
        <w:rPr>
          <w:rFonts w:hint="cs"/>
          <w:b/>
          <w:bCs/>
          <w:sz w:val="24"/>
          <w:szCs w:val="24"/>
          <w:rtl/>
          <w:lang w:bidi="ar-EG"/>
        </w:rPr>
        <w:t xml:space="preserve">1 </w:t>
      </w:r>
      <w:r w:rsidRPr="00CA5B21">
        <w:rPr>
          <w:b/>
          <w:bCs/>
          <w:sz w:val="24"/>
          <w:szCs w:val="24"/>
          <w:rtl/>
          <w:lang w:bidi="ar-EG"/>
        </w:rPr>
        <w:t>–</w:t>
      </w:r>
      <w:r w:rsidRPr="00CA5B21">
        <w:rPr>
          <w:rFonts w:hint="cs"/>
          <w:b/>
          <w:bCs/>
          <w:sz w:val="24"/>
          <w:szCs w:val="24"/>
          <w:rtl/>
          <w:lang w:bidi="ar-EG"/>
        </w:rPr>
        <w:t xml:space="preserve"> عقد المزايدة  :  عقد معاوضة يعتمد دعوة الراغبين نداء او كتابة للمشاركة فى المزاد ويتم عند رضا البائع</w:t>
      </w:r>
    </w:p>
    <w:p w:rsidR="00FC2F83" w:rsidRPr="00CA5B21" w:rsidRDefault="00FC2F83" w:rsidP="003F37B4">
      <w:pPr>
        <w:rPr>
          <w:b/>
          <w:bCs/>
          <w:sz w:val="24"/>
          <w:szCs w:val="24"/>
          <w:rtl/>
          <w:lang w:bidi="ar-EG"/>
        </w:rPr>
      </w:pPr>
      <w:r w:rsidRPr="00CA5B21">
        <w:rPr>
          <w:rFonts w:hint="cs"/>
          <w:b/>
          <w:bCs/>
          <w:sz w:val="24"/>
          <w:szCs w:val="24"/>
          <w:rtl/>
          <w:lang w:bidi="ar-EG"/>
        </w:rPr>
        <w:lastRenderedPageBreak/>
        <w:t xml:space="preserve">2 </w:t>
      </w:r>
      <w:r w:rsidRPr="00CA5B21">
        <w:rPr>
          <w:b/>
          <w:bCs/>
          <w:sz w:val="24"/>
          <w:szCs w:val="24"/>
          <w:rtl/>
          <w:lang w:bidi="ar-EG"/>
        </w:rPr>
        <w:t>–</w:t>
      </w:r>
      <w:r w:rsidRPr="00CA5B21">
        <w:rPr>
          <w:rFonts w:hint="cs"/>
          <w:b/>
          <w:bCs/>
          <w:sz w:val="24"/>
          <w:szCs w:val="24"/>
          <w:rtl/>
          <w:lang w:bidi="ar-EG"/>
        </w:rPr>
        <w:t xml:space="preserve"> يتنوع عقد المزايدة بحسب موضوعه الى بيع وإجارة غير ذلك  وبحسب طبيعته الى اختيارى كامزادات التى يوجبها القضاء وتحتاج إليه المؤسسات العامة والخاصة والهيئات الحكومية والافراد</w:t>
      </w:r>
    </w:p>
    <w:p w:rsidR="00FC2F83" w:rsidRPr="00CA5B21" w:rsidRDefault="00FC2F83" w:rsidP="003F37B4">
      <w:pPr>
        <w:rPr>
          <w:b/>
          <w:bCs/>
          <w:sz w:val="24"/>
          <w:szCs w:val="24"/>
          <w:rtl/>
          <w:lang w:bidi="ar-EG"/>
        </w:rPr>
      </w:pPr>
      <w:r w:rsidRPr="00CA5B21">
        <w:rPr>
          <w:rFonts w:hint="cs"/>
          <w:b/>
          <w:bCs/>
          <w:sz w:val="24"/>
          <w:szCs w:val="24"/>
          <w:rtl/>
          <w:lang w:bidi="ar-EG"/>
        </w:rPr>
        <w:t xml:space="preserve">3 </w:t>
      </w:r>
      <w:r w:rsidRPr="00CA5B21">
        <w:rPr>
          <w:b/>
          <w:bCs/>
          <w:sz w:val="24"/>
          <w:szCs w:val="24"/>
          <w:rtl/>
          <w:lang w:bidi="ar-EG"/>
        </w:rPr>
        <w:t>–</w:t>
      </w:r>
      <w:r w:rsidRPr="00CA5B21">
        <w:rPr>
          <w:rFonts w:hint="cs"/>
          <w:b/>
          <w:bCs/>
          <w:sz w:val="24"/>
          <w:szCs w:val="24"/>
          <w:rtl/>
          <w:lang w:bidi="ar-EG"/>
        </w:rPr>
        <w:t xml:space="preserve"> ان الاجراءات المتبعة فى عقود المزايدات من تحرير كتابى وتنظيم </w:t>
      </w:r>
      <w:r w:rsidR="00541118" w:rsidRPr="00CA5B21">
        <w:rPr>
          <w:rFonts w:hint="cs"/>
          <w:b/>
          <w:bCs/>
          <w:sz w:val="24"/>
          <w:szCs w:val="24"/>
          <w:rtl/>
          <w:lang w:bidi="ar-EG"/>
        </w:rPr>
        <w:t xml:space="preserve">وضوابط وشروط إدارية او قانونية يجب ان لا تتعارض مع احكام الشريعة الاسلامية </w:t>
      </w:r>
    </w:p>
    <w:p w:rsidR="00541118" w:rsidRPr="00CA5B21" w:rsidRDefault="00541118" w:rsidP="003F37B4">
      <w:pPr>
        <w:rPr>
          <w:b/>
          <w:bCs/>
          <w:sz w:val="24"/>
          <w:szCs w:val="24"/>
          <w:rtl/>
          <w:lang w:bidi="ar-EG"/>
        </w:rPr>
      </w:pPr>
      <w:r w:rsidRPr="00CA5B21">
        <w:rPr>
          <w:rFonts w:hint="cs"/>
          <w:b/>
          <w:bCs/>
          <w:sz w:val="24"/>
          <w:szCs w:val="24"/>
          <w:rtl/>
          <w:lang w:bidi="ar-EG"/>
        </w:rPr>
        <w:t xml:space="preserve">4 </w:t>
      </w:r>
      <w:r w:rsidRPr="00CA5B21">
        <w:rPr>
          <w:b/>
          <w:bCs/>
          <w:sz w:val="24"/>
          <w:szCs w:val="24"/>
          <w:rtl/>
          <w:lang w:bidi="ar-EG"/>
        </w:rPr>
        <w:t>–</w:t>
      </w:r>
      <w:r w:rsidRPr="00CA5B21">
        <w:rPr>
          <w:rFonts w:hint="cs"/>
          <w:b/>
          <w:bCs/>
          <w:sz w:val="24"/>
          <w:szCs w:val="24"/>
          <w:rtl/>
          <w:lang w:bidi="ar-EG"/>
        </w:rPr>
        <w:t xml:space="preserve"> طلب الضمان ممن يريد الدخول فى المزايدة جائز شرعا ويجب ان يرد لكل مشارك لم يرس عليه العطاء ويحتسب الضمان المالى من الثمن لمن فاز بالصفقة</w:t>
      </w:r>
    </w:p>
    <w:p w:rsidR="00541118" w:rsidRPr="00CA5B21" w:rsidRDefault="00541118" w:rsidP="003F37B4">
      <w:pPr>
        <w:rPr>
          <w:b/>
          <w:bCs/>
          <w:sz w:val="24"/>
          <w:szCs w:val="24"/>
          <w:rtl/>
          <w:lang w:bidi="ar-EG"/>
        </w:rPr>
      </w:pPr>
      <w:r w:rsidRPr="00CA5B21">
        <w:rPr>
          <w:rFonts w:hint="cs"/>
          <w:b/>
          <w:bCs/>
          <w:sz w:val="24"/>
          <w:szCs w:val="24"/>
          <w:rtl/>
          <w:lang w:bidi="ar-EG"/>
        </w:rPr>
        <w:t xml:space="preserve">5 -  لامانع شرعا من استيفاء رسم الدخول </w:t>
      </w:r>
      <w:r w:rsidRPr="00CA5B21">
        <w:rPr>
          <w:b/>
          <w:bCs/>
          <w:sz w:val="24"/>
          <w:szCs w:val="24"/>
          <w:rtl/>
          <w:lang w:bidi="ar-EG"/>
        </w:rPr>
        <w:t>–</w:t>
      </w:r>
      <w:r w:rsidRPr="00CA5B21">
        <w:rPr>
          <w:rFonts w:hint="cs"/>
          <w:b/>
          <w:bCs/>
          <w:sz w:val="24"/>
          <w:szCs w:val="24"/>
          <w:rtl/>
          <w:lang w:bidi="ar-EG"/>
        </w:rPr>
        <w:t xml:space="preserve"> قيمة دفتر الشروط </w:t>
      </w:r>
      <w:r w:rsidRPr="00CA5B21">
        <w:rPr>
          <w:b/>
          <w:bCs/>
          <w:sz w:val="24"/>
          <w:szCs w:val="24"/>
          <w:rtl/>
          <w:lang w:bidi="ar-EG"/>
        </w:rPr>
        <w:t>–</w:t>
      </w:r>
      <w:r w:rsidRPr="00CA5B21">
        <w:rPr>
          <w:rFonts w:hint="cs"/>
          <w:b/>
          <w:bCs/>
          <w:sz w:val="24"/>
          <w:szCs w:val="24"/>
          <w:rtl/>
          <w:lang w:bidi="ar-EG"/>
        </w:rPr>
        <w:t xml:space="preserve"> بما لايزيد عن القيمة الفعلية لكونه ثمنا له</w:t>
      </w:r>
    </w:p>
    <w:p w:rsidR="00541118" w:rsidRPr="00CA5B21" w:rsidRDefault="00541118" w:rsidP="003F37B4">
      <w:pPr>
        <w:rPr>
          <w:b/>
          <w:bCs/>
          <w:sz w:val="24"/>
          <w:szCs w:val="24"/>
          <w:rtl/>
          <w:lang w:bidi="ar-EG"/>
        </w:rPr>
      </w:pPr>
      <w:r w:rsidRPr="00CA5B21">
        <w:rPr>
          <w:rFonts w:hint="cs"/>
          <w:b/>
          <w:bCs/>
          <w:sz w:val="24"/>
          <w:szCs w:val="24"/>
          <w:rtl/>
          <w:lang w:bidi="ar-EG"/>
        </w:rPr>
        <w:t xml:space="preserve">6 </w:t>
      </w:r>
      <w:r w:rsidRPr="00CA5B21">
        <w:rPr>
          <w:b/>
          <w:bCs/>
          <w:sz w:val="24"/>
          <w:szCs w:val="24"/>
          <w:rtl/>
          <w:lang w:bidi="ar-EG"/>
        </w:rPr>
        <w:t>–</w:t>
      </w:r>
      <w:r w:rsidRPr="00CA5B21">
        <w:rPr>
          <w:rFonts w:hint="cs"/>
          <w:b/>
          <w:bCs/>
          <w:sz w:val="24"/>
          <w:szCs w:val="24"/>
          <w:rtl/>
          <w:lang w:bidi="ar-EG"/>
        </w:rPr>
        <w:t xml:space="preserve"> يجوز ان يعرض المصرف الاسلامى او غيره مشاريع استثمارية ليحقق لنفسه نسبة أعلى من الربح سواء أكان المستثمر عاملا فى عقد مضاربة مع المصرف أم لا</w:t>
      </w:r>
    </w:p>
    <w:p w:rsidR="00541118" w:rsidRPr="00CA5B21" w:rsidRDefault="00541118" w:rsidP="003F37B4">
      <w:pPr>
        <w:rPr>
          <w:b/>
          <w:bCs/>
          <w:sz w:val="24"/>
          <w:szCs w:val="24"/>
          <w:rtl/>
          <w:lang w:bidi="ar-EG"/>
        </w:rPr>
      </w:pPr>
      <w:r w:rsidRPr="00CA5B21">
        <w:rPr>
          <w:rFonts w:hint="cs"/>
          <w:b/>
          <w:bCs/>
          <w:sz w:val="24"/>
          <w:szCs w:val="24"/>
          <w:rtl/>
          <w:lang w:bidi="ar-EG"/>
        </w:rPr>
        <w:t>7 -  النجش حرام ومن صوره :</w:t>
      </w:r>
    </w:p>
    <w:p w:rsidR="00541118" w:rsidRPr="00CA5B21" w:rsidRDefault="00541118" w:rsidP="003F37B4">
      <w:pPr>
        <w:rPr>
          <w:b/>
          <w:bCs/>
          <w:sz w:val="24"/>
          <w:szCs w:val="24"/>
          <w:rtl/>
          <w:lang w:bidi="ar-EG"/>
        </w:rPr>
      </w:pPr>
      <w:r w:rsidRPr="00CA5B21">
        <w:rPr>
          <w:rFonts w:hint="cs"/>
          <w:b/>
          <w:bCs/>
          <w:sz w:val="24"/>
          <w:szCs w:val="24"/>
          <w:rtl/>
          <w:lang w:bidi="ar-EG"/>
        </w:rPr>
        <w:t xml:space="preserve">       أ </w:t>
      </w:r>
      <w:r w:rsidRPr="00CA5B21">
        <w:rPr>
          <w:b/>
          <w:bCs/>
          <w:sz w:val="24"/>
          <w:szCs w:val="24"/>
          <w:rtl/>
          <w:lang w:bidi="ar-EG"/>
        </w:rPr>
        <w:t>–</w:t>
      </w:r>
      <w:r w:rsidRPr="00CA5B21">
        <w:rPr>
          <w:rFonts w:hint="cs"/>
          <w:b/>
          <w:bCs/>
          <w:sz w:val="24"/>
          <w:szCs w:val="24"/>
          <w:rtl/>
          <w:lang w:bidi="ar-EG"/>
        </w:rPr>
        <w:t xml:space="preserve"> ان يزيد ثمن السلعة من لايريد شراءها ليغرى المشترى بالزيادة</w:t>
      </w:r>
    </w:p>
    <w:p w:rsidR="00541118" w:rsidRPr="00CA5B21" w:rsidRDefault="00541118" w:rsidP="003F37B4">
      <w:pPr>
        <w:rPr>
          <w:b/>
          <w:bCs/>
          <w:sz w:val="24"/>
          <w:szCs w:val="24"/>
          <w:rtl/>
          <w:lang w:bidi="ar-EG"/>
        </w:rPr>
      </w:pPr>
      <w:r w:rsidRPr="00CA5B21">
        <w:rPr>
          <w:rFonts w:hint="cs"/>
          <w:b/>
          <w:bCs/>
          <w:sz w:val="24"/>
          <w:szCs w:val="24"/>
          <w:rtl/>
          <w:lang w:bidi="ar-EG"/>
        </w:rPr>
        <w:t xml:space="preserve">      ب </w:t>
      </w:r>
      <w:r w:rsidRPr="00CA5B21">
        <w:rPr>
          <w:b/>
          <w:bCs/>
          <w:sz w:val="24"/>
          <w:szCs w:val="24"/>
          <w:rtl/>
          <w:lang w:bidi="ar-EG"/>
        </w:rPr>
        <w:t>–</w:t>
      </w:r>
      <w:r w:rsidRPr="00CA5B21">
        <w:rPr>
          <w:rFonts w:hint="cs"/>
          <w:b/>
          <w:bCs/>
          <w:sz w:val="24"/>
          <w:szCs w:val="24"/>
          <w:rtl/>
          <w:lang w:bidi="ar-EG"/>
        </w:rPr>
        <w:t xml:space="preserve"> ان يتظاهر من لا يريد الشراء بإعجابه بالسلعة وخبرته بها ويمدحها ليغر المشترى فيرفع ثمنها</w:t>
      </w:r>
    </w:p>
    <w:p w:rsidR="00541118" w:rsidRPr="00CA5B21" w:rsidRDefault="00541118" w:rsidP="003F37B4">
      <w:pPr>
        <w:rPr>
          <w:b/>
          <w:bCs/>
          <w:sz w:val="24"/>
          <w:szCs w:val="24"/>
          <w:rtl/>
          <w:lang w:bidi="ar-EG"/>
        </w:rPr>
      </w:pPr>
      <w:r w:rsidRPr="00CA5B21">
        <w:rPr>
          <w:rFonts w:hint="cs"/>
          <w:b/>
          <w:bCs/>
          <w:sz w:val="24"/>
          <w:szCs w:val="24"/>
          <w:rtl/>
          <w:lang w:bidi="ar-EG"/>
        </w:rPr>
        <w:t xml:space="preserve">      ج </w:t>
      </w:r>
      <w:r w:rsidRPr="00CA5B21">
        <w:rPr>
          <w:b/>
          <w:bCs/>
          <w:sz w:val="24"/>
          <w:szCs w:val="24"/>
          <w:rtl/>
          <w:lang w:bidi="ar-EG"/>
        </w:rPr>
        <w:t>–</w:t>
      </w:r>
      <w:r w:rsidRPr="00CA5B21">
        <w:rPr>
          <w:rFonts w:hint="cs"/>
          <w:b/>
          <w:bCs/>
          <w:sz w:val="24"/>
          <w:szCs w:val="24"/>
          <w:rtl/>
          <w:lang w:bidi="ar-EG"/>
        </w:rPr>
        <w:t xml:space="preserve"> ان يدعى صاحب السلعة او الوكيل او السمسار ادعاء كاذبا انه دفع فيها ثمن معين ليدلس على من يساوم</w:t>
      </w:r>
    </w:p>
    <w:p w:rsidR="00CE66C2" w:rsidRPr="00CA5B21" w:rsidRDefault="00541118" w:rsidP="00CE66C2">
      <w:pPr>
        <w:rPr>
          <w:b/>
          <w:bCs/>
          <w:sz w:val="24"/>
          <w:szCs w:val="24"/>
          <w:rtl/>
          <w:lang w:bidi="ar-EG"/>
        </w:rPr>
      </w:pPr>
      <w:r w:rsidRPr="00CA5B21">
        <w:rPr>
          <w:rFonts w:hint="cs"/>
          <w:b/>
          <w:bCs/>
          <w:sz w:val="24"/>
          <w:szCs w:val="24"/>
          <w:rtl/>
          <w:lang w:bidi="ar-EG"/>
        </w:rPr>
        <w:t xml:space="preserve">      د </w:t>
      </w:r>
      <w:r w:rsidRPr="00CA5B21">
        <w:rPr>
          <w:b/>
          <w:bCs/>
          <w:sz w:val="24"/>
          <w:szCs w:val="24"/>
          <w:rtl/>
          <w:lang w:bidi="ar-EG"/>
        </w:rPr>
        <w:t>–</w:t>
      </w:r>
      <w:r w:rsidRPr="00CA5B21">
        <w:rPr>
          <w:rFonts w:hint="cs"/>
          <w:b/>
          <w:bCs/>
          <w:sz w:val="24"/>
          <w:szCs w:val="24"/>
          <w:rtl/>
          <w:lang w:bidi="ar-EG"/>
        </w:rPr>
        <w:t xml:space="preserve"> ومن الصور الحديثة للنجش المحظور شرعا اعتماد الوسائل السمعية والمرئية والمقرءة </w:t>
      </w:r>
      <w:r w:rsidR="00CE66C2" w:rsidRPr="00CA5B21">
        <w:rPr>
          <w:rFonts w:hint="cs"/>
          <w:b/>
          <w:bCs/>
          <w:sz w:val="24"/>
          <w:szCs w:val="24"/>
          <w:rtl/>
          <w:lang w:bidi="ar-EG"/>
        </w:rPr>
        <w:t xml:space="preserve">التى تذكر اوصافا        </w:t>
      </w:r>
    </w:p>
    <w:p w:rsidR="00CE66C2" w:rsidRPr="00CA5B21" w:rsidRDefault="00CE66C2" w:rsidP="00CE66C2">
      <w:pPr>
        <w:rPr>
          <w:b/>
          <w:bCs/>
          <w:sz w:val="24"/>
          <w:szCs w:val="24"/>
          <w:lang w:bidi="ar-EG"/>
        </w:rPr>
      </w:pPr>
      <w:r w:rsidRPr="00CA5B21">
        <w:rPr>
          <w:rFonts w:hint="cs"/>
          <w:b/>
          <w:bCs/>
          <w:sz w:val="24"/>
          <w:szCs w:val="24"/>
          <w:rtl/>
          <w:lang w:bidi="ar-EG"/>
        </w:rPr>
        <w:t xml:space="preserve">              رفيعة لا تمثل الحقيقة او ترفع الثمن لتغر المشترى وتحمله على التعاقد  ..... والله اعلم</w:t>
      </w:r>
    </w:p>
    <w:p w:rsidR="00541118" w:rsidRPr="00CA5B21" w:rsidRDefault="00CE66C2" w:rsidP="00CE66C2">
      <w:pPr>
        <w:rPr>
          <w:rFonts w:hint="cs"/>
          <w:b/>
          <w:bCs/>
          <w:sz w:val="24"/>
          <w:szCs w:val="24"/>
          <w:rtl/>
          <w:lang w:bidi="ar-EG"/>
        </w:rPr>
      </w:pPr>
      <w:r w:rsidRPr="00CA5B21">
        <w:rPr>
          <w:rFonts w:hint="cs"/>
          <w:b/>
          <w:bCs/>
          <w:sz w:val="24"/>
          <w:szCs w:val="24"/>
          <w:rtl/>
          <w:lang w:bidi="ar-EG"/>
        </w:rPr>
        <w:t xml:space="preserve">                       انتهى القرار</w:t>
      </w:r>
    </w:p>
    <w:p w:rsidR="00E34C98" w:rsidRPr="00CA5B21" w:rsidRDefault="00E34C98" w:rsidP="00CE66C2">
      <w:pPr>
        <w:rPr>
          <w:rFonts w:hint="cs"/>
          <w:b/>
          <w:bCs/>
          <w:sz w:val="24"/>
          <w:szCs w:val="24"/>
          <w:rtl/>
          <w:lang w:bidi="ar-EG"/>
        </w:rPr>
      </w:pPr>
      <w:r w:rsidRPr="00CA5B21">
        <w:rPr>
          <w:rFonts w:hint="cs"/>
          <w:b/>
          <w:bCs/>
          <w:sz w:val="24"/>
          <w:szCs w:val="24"/>
          <w:rtl/>
          <w:lang w:bidi="ar-EG"/>
        </w:rPr>
        <w:t xml:space="preserve">ثانيا  :  قرار مجلس مجمع الفقه الاسلامى الدولى رقم : 107 ( 1 / 12 ) المنبثق عن منظمة المؤتمر الاسلامى فى دورته الثانية عشرة بالرياض فى المملكة العربية السعودية من 25 جمادى الاخر 1421 هجريه 1 رجب 1421 هجرية الموافق 23 </w:t>
      </w:r>
      <w:r w:rsidRPr="00CA5B21">
        <w:rPr>
          <w:b/>
          <w:bCs/>
          <w:sz w:val="24"/>
          <w:szCs w:val="24"/>
          <w:rtl/>
          <w:lang w:bidi="ar-EG"/>
        </w:rPr>
        <w:t>–</w:t>
      </w:r>
      <w:r w:rsidRPr="00CA5B21">
        <w:rPr>
          <w:rFonts w:hint="cs"/>
          <w:b/>
          <w:bCs/>
          <w:sz w:val="24"/>
          <w:szCs w:val="24"/>
          <w:rtl/>
          <w:lang w:bidi="ar-EG"/>
        </w:rPr>
        <w:t xml:space="preserve"> 28 ايلول ( سبتمبر ) 2000م</w:t>
      </w:r>
    </w:p>
    <w:p w:rsidR="00E34C98" w:rsidRPr="00CA5B21" w:rsidRDefault="00E34C98" w:rsidP="00CE66C2">
      <w:pPr>
        <w:rPr>
          <w:rFonts w:hint="cs"/>
          <w:b/>
          <w:bCs/>
          <w:sz w:val="24"/>
          <w:szCs w:val="24"/>
          <w:rtl/>
          <w:lang w:bidi="ar-EG"/>
        </w:rPr>
      </w:pPr>
      <w:r w:rsidRPr="00CA5B21">
        <w:rPr>
          <w:rFonts w:hint="cs"/>
          <w:b/>
          <w:bCs/>
          <w:sz w:val="24"/>
          <w:szCs w:val="24"/>
          <w:rtl/>
          <w:lang w:bidi="ar-EG"/>
        </w:rPr>
        <w:t>بعد اطلاعه على الابحاث المقدمة الى المجمع بخصوص موضوع عقود التوريد والمناقصات وبعد استماعه الى المناقشات التى دارت حول الموضوع بمشاركة اعضاء المجمع وخبرائه وعدد من الفقهاء قرر ما يلى :</w:t>
      </w:r>
    </w:p>
    <w:p w:rsidR="00E34C98" w:rsidRPr="00CA5B21" w:rsidRDefault="00E34C98" w:rsidP="00CE66C2">
      <w:pPr>
        <w:rPr>
          <w:rFonts w:hint="cs"/>
          <w:b/>
          <w:bCs/>
          <w:sz w:val="24"/>
          <w:szCs w:val="24"/>
          <w:rtl/>
          <w:lang w:bidi="ar-EG"/>
        </w:rPr>
      </w:pPr>
    </w:p>
    <w:p w:rsidR="00E34C98" w:rsidRPr="00CA5B21" w:rsidRDefault="00E34C98" w:rsidP="00CE66C2">
      <w:pPr>
        <w:rPr>
          <w:rFonts w:hint="cs"/>
          <w:b/>
          <w:bCs/>
          <w:sz w:val="24"/>
          <w:szCs w:val="24"/>
          <w:rtl/>
          <w:lang w:bidi="ar-EG"/>
        </w:rPr>
      </w:pPr>
      <w:r w:rsidRPr="00CA5B21">
        <w:rPr>
          <w:rFonts w:hint="cs"/>
          <w:b/>
          <w:bCs/>
          <w:sz w:val="24"/>
          <w:szCs w:val="24"/>
          <w:rtl/>
          <w:lang w:bidi="ar-EG"/>
        </w:rPr>
        <w:t xml:space="preserve">1 </w:t>
      </w:r>
      <w:r w:rsidRPr="00CA5B21">
        <w:rPr>
          <w:b/>
          <w:bCs/>
          <w:sz w:val="24"/>
          <w:szCs w:val="24"/>
          <w:rtl/>
          <w:lang w:bidi="ar-EG"/>
        </w:rPr>
        <w:t>–</w:t>
      </w:r>
      <w:r w:rsidRPr="00CA5B21">
        <w:rPr>
          <w:rFonts w:hint="cs"/>
          <w:b/>
          <w:bCs/>
          <w:sz w:val="24"/>
          <w:szCs w:val="24"/>
          <w:rtl/>
          <w:lang w:bidi="ar-EG"/>
        </w:rPr>
        <w:t xml:space="preserve"> عقد التوريد</w:t>
      </w:r>
    </w:p>
    <w:p w:rsidR="00E34C98" w:rsidRPr="00CA5B21" w:rsidRDefault="00E34C98" w:rsidP="006B065E">
      <w:pPr>
        <w:rPr>
          <w:rFonts w:hint="cs"/>
          <w:b/>
          <w:bCs/>
          <w:sz w:val="24"/>
          <w:szCs w:val="24"/>
          <w:rtl/>
          <w:lang w:bidi="ar-EG"/>
        </w:rPr>
      </w:pPr>
      <w:r w:rsidRPr="00CA5B21">
        <w:rPr>
          <w:rFonts w:hint="cs"/>
          <w:b/>
          <w:bCs/>
          <w:sz w:val="24"/>
          <w:szCs w:val="24"/>
          <w:rtl/>
          <w:lang w:bidi="ar-EG"/>
        </w:rPr>
        <w:t>اولا : عقد التوريد عقد يتعهد بمقتضاه طرف أول بأن يسلم سلعا معلومة مؤجلة بصفة دورية خلال فترة معينة لطرف اخر مقابل مبلغ معين مؤجل كله او بعضه</w:t>
      </w:r>
    </w:p>
    <w:p w:rsidR="00E34C98" w:rsidRPr="00CA5B21" w:rsidRDefault="00E34C98" w:rsidP="00CE66C2">
      <w:pPr>
        <w:rPr>
          <w:rFonts w:hint="cs"/>
          <w:b/>
          <w:bCs/>
          <w:sz w:val="24"/>
          <w:szCs w:val="24"/>
          <w:rtl/>
          <w:lang w:bidi="ar-EG"/>
        </w:rPr>
      </w:pPr>
      <w:r w:rsidRPr="00CA5B21">
        <w:rPr>
          <w:rFonts w:hint="cs"/>
          <w:b/>
          <w:bCs/>
          <w:sz w:val="24"/>
          <w:szCs w:val="24"/>
          <w:rtl/>
          <w:lang w:bidi="ar-EG"/>
        </w:rPr>
        <w:t>ثانيا : اذا كان محل عقد التوريد سلعة تتطلب صناعة فالعقد استصناع تنطبق عليه احكامه وقد صدر بشأن الاستصناع قرار المجمع رقم 65 ( 3 / 7 )</w:t>
      </w:r>
    </w:p>
    <w:p w:rsidR="00E34C98" w:rsidRPr="00CA5B21" w:rsidRDefault="00E34C98" w:rsidP="00E34C98">
      <w:pPr>
        <w:rPr>
          <w:rFonts w:hint="cs"/>
          <w:b/>
          <w:bCs/>
          <w:sz w:val="24"/>
          <w:szCs w:val="24"/>
          <w:rtl/>
          <w:lang w:bidi="ar-EG"/>
        </w:rPr>
      </w:pPr>
      <w:r w:rsidRPr="00CA5B21">
        <w:rPr>
          <w:rFonts w:hint="cs"/>
          <w:b/>
          <w:bCs/>
          <w:sz w:val="24"/>
          <w:szCs w:val="24"/>
          <w:rtl/>
          <w:lang w:bidi="ar-EG"/>
        </w:rPr>
        <w:t>ثالثا : اذا كان محل عقد التوريد سلعة لا تتطلب صناعة وهى موصوفة غى الذمة يلتزم بتسليمها عند الاجل فهذا يتم بإحدى طريقتين</w:t>
      </w:r>
    </w:p>
    <w:p w:rsidR="00E34C98" w:rsidRPr="00CA5B21" w:rsidRDefault="00E34C98" w:rsidP="00E34C98">
      <w:pPr>
        <w:rPr>
          <w:rFonts w:hint="cs"/>
          <w:b/>
          <w:bCs/>
          <w:sz w:val="24"/>
          <w:szCs w:val="24"/>
          <w:rtl/>
          <w:lang w:bidi="ar-EG"/>
        </w:rPr>
      </w:pPr>
      <w:r w:rsidRPr="00CA5B21">
        <w:rPr>
          <w:rFonts w:hint="cs"/>
          <w:b/>
          <w:bCs/>
          <w:sz w:val="24"/>
          <w:szCs w:val="24"/>
          <w:rtl/>
          <w:lang w:bidi="ar-EG"/>
        </w:rPr>
        <w:lastRenderedPageBreak/>
        <w:t xml:space="preserve">أ </w:t>
      </w:r>
      <w:r w:rsidRPr="00CA5B21">
        <w:rPr>
          <w:b/>
          <w:bCs/>
          <w:sz w:val="24"/>
          <w:szCs w:val="24"/>
          <w:rtl/>
          <w:lang w:bidi="ar-EG"/>
        </w:rPr>
        <w:t>–</w:t>
      </w:r>
      <w:r w:rsidRPr="00CA5B21">
        <w:rPr>
          <w:rFonts w:hint="cs"/>
          <w:b/>
          <w:bCs/>
          <w:sz w:val="24"/>
          <w:szCs w:val="24"/>
          <w:rtl/>
          <w:lang w:bidi="ar-EG"/>
        </w:rPr>
        <w:t xml:space="preserve"> ان يعجل المستورد الثمن بكامله عند العقد فهذا عقد ياخذ حكم السلم فيجوز بشرطه المعتبرة شرعا المبينة فى قرار المجمع رقم 85 ( 2 / 9 )</w:t>
      </w:r>
    </w:p>
    <w:p w:rsidR="00E34C98" w:rsidRPr="00CA5B21" w:rsidRDefault="00E34C98" w:rsidP="00E1587C">
      <w:pPr>
        <w:rPr>
          <w:rFonts w:hint="cs"/>
          <w:b/>
          <w:bCs/>
          <w:sz w:val="24"/>
          <w:szCs w:val="24"/>
          <w:rtl/>
          <w:lang w:bidi="ar-EG"/>
        </w:rPr>
      </w:pPr>
      <w:r w:rsidRPr="00CA5B21">
        <w:rPr>
          <w:rFonts w:hint="cs"/>
          <w:b/>
          <w:bCs/>
          <w:sz w:val="24"/>
          <w:szCs w:val="24"/>
          <w:rtl/>
          <w:lang w:bidi="ar-EG"/>
        </w:rPr>
        <w:t xml:space="preserve">ب </w:t>
      </w:r>
      <w:r w:rsidRPr="00CA5B21">
        <w:rPr>
          <w:b/>
          <w:bCs/>
          <w:sz w:val="24"/>
          <w:szCs w:val="24"/>
          <w:rtl/>
          <w:lang w:bidi="ar-EG"/>
        </w:rPr>
        <w:t>–</w:t>
      </w:r>
      <w:r w:rsidRPr="00CA5B21">
        <w:rPr>
          <w:rFonts w:hint="cs"/>
          <w:b/>
          <w:bCs/>
          <w:sz w:val="24"/>
          <w:szCs w:val="24"/>
          <w:rtl/>
          <w:lang w:bidi="ar-EG"/>
        </w:rPr>
        <w:t xml:space="preserve"> ان لم يعجل المستورد الثمن بكامله عند العقد فإن هذا لا يجوز لانه مبنى على المواعدة الملزمة بين الطرفين وقد صدر قرار المجمع رقم 40 و 41 المتضمن أن المواعدة الملزمة تشبه العقد نفسه فيكون البيع هذا من بيع الكالىء أما إذا كانت المواعدة غير ملزمة لاحد الطرفين او لكليهما فتكون جائزة على ان يتم البيع بعقد جديد او </w:t>
      </w:r>
      <w:r w:rsidR="00E1587C" w:rsidRPr="00CA5B21">
        <w:rPr>
          <w:rFonts w:hint="cs"/>
          <w:b/>
          <w:bCs/>
          <w:sz w:val="24"/>
          <w:szCs w:val="24"/>
          <w:rtl/>
          <w:lang w:bidi="ar-EG"/>
        </w:rPr>
        <w:t>با</w:t>
      </w:r>
      <w:r w:rsidRPr="00CA5B21">
        <w:rPr>
          <w:rFonts w:hint="cs"/>
          <w:b/>
          <w:bCs/>
          <w:sz w:val="24"/>
          <w:szCs w:val="24"/>
          <w:rtl/>
          <w:lang w:bidi="ar-EG"/>
        </w:rPr>
        <w:t>لتسليم</w:t>
      </w:r>
    </w:p>
    <w:p w:rsidR="00E1587C" w:rsidRPr="00CA5B21" w:rsidRDefault="00E1587C" w:rsidP="00E1587C">
      <w:pPr>
        <w:rPr>
          <w:rFonts w:hint="cs"/>
          <w:b/>
          <w:bCs/>
          <w:sz w:val="24"/>
          <w:szCs w:val="24"/>
          <w:rtl/>
          <w:lang w:bidi="ar-EG"/>
        </w:rPr>
      </w:pPr>
      <w:r w:rsidRPr="00CA5B21">
        <w:rPr>
          <w:rFonts w:hint="cs"/>
          <w:b/>
          <w:bCs/>
          <w:sz w:val="24"/>
          <w:szCs w:val="24"/>
          <w:rtl/>
          <w:lang w:bidi="ar-EG"/>
        </w:rPr>
        <w:t>2 -  عقد المناقصات</w:t>
      </w:r>
    </w:p>
    <w:p w:rsidR="00E1587C" w:rsidRPr="00CA5B21" w:rsidRDefault="00E1587C" w:rsidP="00E1587C">
      <w:pPr>
        <w:rPr>
          <w:rFonts w:hint="cs"/>
          <w:b/>
          <w:bCs/>
          <w:sz w:val="24"/>
          <w:szCs w:val="24"/>
          <w:rtl/>
          <w:lang w:bidi="ar-EG"/>
        </w:rPr>
      </w:pPr>
      <w:r w:rsidRPr="00CA5B21">
        <w:rPr>
          <w:rFonts w:hint="cs"/>
          <w:b/>
          <w:bCs/>
          <w:sz w:val="24"/>
          <w:szCs w:val="24"/>
          <w:rtl/>
          <w:lang w:bidi="ar-EG"/>
        </w:rPr>
        <w:t>اولا : المناقصة طلب الحصول الى ارخص عطاء لشراء سلعة او خدمة تقدم فيها الجهة الطالبة لها الدعوة للراغبين الى تقديم عطاءاتهم وفق شروط ومواصفات محددة</w:t>
      </w:r>
    </w:p>
    <w:p w:rsidR="00E1587C" w:rsidRPr="00CA5B21" w:rsidRDefault="00E1587C" w:rsidP="00E1587C">
      <w:pPr>
        <w:rPr>
          <w:rFonts w:hint="cs"/>
          <w:b/>
          <w:bCs/>
          <w:sz w:val="24"/>
          <w:szCs w:val="24"/>
          <w:rtl/>
          <w:lang w:bidi="ar-EG"/>
        </w:rPr>
      </w:pPr>
      <w:r w:rsidRPr="00CA5B21">
        <w:rPr>
          <w:rFonts w:hint="cs"/>
          <w:b/>
          <w:bCs/>
          <w:sz w:val="24"/>
          <w:szCs w:val="24"/>
          <w:rtl/>
          <w:lang w:bidi="ar-EG"/>
        </w:rPr>
        <w:t>ثانيا : المناقصة جائزة شرعا وهى كالمزايدة فتطبق عليها احكامها سواء اكانت مناقصة عامة ام محددة داخلية ام خارجية علنية ام سرية وقد صدر بشأن المزايدة قرار المجمع رقم 73 ( 8 / 4 ) فى دورته الثامنة</w:t>
      </w:r>
    </w:p>
    <w:p w:rsidR="00E1587C" w:rsidRPr="00CA5B21" w:rsidRDefault="00E1587C" w:rsidP="00E1587C">
      <w:pPr>
        <w:rPr>
          <w:rFonts w:hint="cs"/>
          <w:b/>
          <w:bCs/>
          <w:sz w:val="24"/>
          <w:szCs w:val="24"/>
          <w:rtl/>
          <w:lang w:bidi="ar-EG"/>
        </w:rPr>
      </w:pPr>
      <w:r w:rsidRPr="00CA5B21">
        <w:rPr>
          <w:rFonts w:hint="cs"/>
          <w:b/>
          <w:bCs/>
          <w:sz w:val="24"/>
          <w:szCs w:val="24"/>
          <w:rtl/>
          <w:lang w:bidi="ar-EG"/>
        </w:rPr>
        <w:t>ثالثا  :  يجوز قصر الاشتراك</w:t>
      </w:r>
      <w:r w:rsidR="006B065E">
        <w:rPr>
          <w:rFonts w:hint="cs"/>
          <w:b/>
          <w:bCs/>
          <w:sz w:val="24"/>
          <w:szCs w:val="24"/>
          <w:rtl/>
          <w:lang w:bidi="ar-EG"/>
        </w:rPr>
        <w:t xml:space="preserve"> </w:t>
      </w:r>
      <w:r w:rsidRPr="00CA5B21">
        <w:rPr>
          <w:rFonts w:hint="cs"/>
          <w:b/>
          <w:bCs/>
          <w:sz w:val="24"/>
          <w:szCs w:val="24"/>
          <w:rtl/>
          <w:lang w:bidi="ar-EG"/>
        </w:rPr>
        <w:t>فى المناقصة على المصنفين رسصميا او المرخص لهم حكوميا ويجب ان يكون هذاغ التصنيف او الترخيص قائما على اسس موضوعية عادلة والله اعلم</w:t>
      </w:r>
    </w:p>
    <w:p w:rsidR="00E1587C" w:rsidRPr="00CA5B21" w:rsidRDefault="00E1587C" w:rsidP="00E1587C">
      <w:pPr>
        <w:rPr>
          <w:rFonts w:hint="cs"/>
          <w:b/>
          <w:bCs/>
          <w:sz w:val="24"/>
          <w:szCs w:val="24"/>
          <w:rtl/>
          <w:lang w:bidi="ar-EG"/>
        </w:rPr>
      </w:pPr>
      <w:r w:rsidRPr="00CA5B21">
        <w:rPr>
          <w:rFonts w:hint="cs"/>
          <w:b/>
          <w:bCs/>
          <w:sz w:val="24"/>
          <w:szCs w:val="24"/>
          <w:rtl/>
          <w:lang w:bidi="ar-EG"/>
        </w:rPr>
        <w:t xml:space="preserve">ثالثا : قرار مجلس مجمع الفقه الاسلامى الدولى رقم 136 ( 2 / 15 ) المنبثق عن منظمة المؤتمر الاسلامى المنعقد فى دورته الخامسة عشرة بمسقط  ( سلطنة عمان ) 14 </w:t>
      </w:r>
      <w:r w:rsidRPr="00CA5B21">
        <w:rPr>
          <w:b/>
          <w:bCs/>
          <w:sz w:val="24"/>
          <w:szCs w:val="24"/>
          <w:rtl/>
          <w:lang w:bidi="ar-EG"/>
        </w:rPr>
        <w:t>–</w:t>
      </w:r>
      <w:r w:rsidRPr="00CA5B21">
        <w:rPr>
          <w:rFonts w:hint="cs"/>
          <w:b/>
          <w:bCs/>
          <w:sz w:val="24"/>
          <w:szCs w:val="24"/>
          <w:rtl/>
          <w:lang w:bidi="ar-EG"/>
        </w:rPr>
        <w:t xml:space="preserve"> 19 المحرم 1425 هجرية الموافق 6 </w:t>
      </w:r>
      <w:r w:rsidRPr="00CA5B21">
        <w:rPr>
          <w:b/>
          <w:bCs/>
          <w:sz w:val="24"/>
          <w:szCs w:val="24"/>
          <w:rtl/>
          <w:lang w:bidi="ar-EG"/>
        </w:rPr>
        <w:t>–</w:t>
      </w:r>
      <w:r w:rsidRPr="00CA5B21">
        <w:rPr>
          <w:rFonts w:hint="cs"/>
          <w:b/>
          <w:bCs/>
          <w:sz w:val="24"/>
          <w:szCs w:val="24"/>
          <w:rtl/>
          <w:lang w:bidi="ar-EG"/>
        </w:rPr>
        <w:t xml:space="preserve"> 12 اذار ( مارس ) 2004 م</w:t>
      </w:r>
    </w:p>
    <w:p w:rsidR="00E1587C" w:rsidRPr="00CA5B21" w:rsidRDefault="00E1587C" w:rsidP="00E1587C">
      <w:pPr>
        <w:rPr>
          <w:rFonts w:hint="cs"/>
          <w:b/>
          <w:bCs/>
          <w:sz w:val="24"/>
          <w:szCs w:val="24"/>
          <w:rtl/>
          <w:lang w:bidi="ar-EG"/>
        </w:rPr>
      </w:pPr>
      <w:r w:rsidRPr="00CA5B21">
        <w:rPr>
          <w:rFonts w:hint="cs"/>
          <w:b/>
          <w:bCs/>
          <w:sz w:val="24"/>
          <w:szCs w:val="24"/>
          <w:rtl/>
          <w:lang w:bidi="ar-EG"/>
        </w:rPr>
        <w:t>بعد اطلاعه على البحوث الواردة الى المجمع بخصوص موضوع المشاركة المتناقضة وضوابطها الشرعية وبعد استماعه الى المناقشات التى دارت حوله قرر ما يلى :</w:t>
      </w:r>
    </w:p>
    <w:p w:rsidR="00E1587C" w:rsidRPr="00CA5B21" w:rsidRDefault="00E1587C" w:rsidP="00E1587C">
      <w:pPr>
        <w:rPr>
          <w:rFonts w:hint="cs"/>
          <w:b/>
          <w:bCs/>
          <w:sz w:val="24"/>
          <w:szCs w:val="24"/>
          <w:rtl/>
          <w:lang w:bidi="ar-EG"/>
        </w:rPr>
      </w:pPr>
      <w:r w:rsidRPr="00CA5B21">
        <w:rPr>
          <w:rFonts w:hint="cs"/>
          <w:b/>
          <w:bCs/>
          <w:sz w:val="24"/>
          <w:szCs w:val="24"/>
          <w:rtl/>
          <w:lang w:bidi="ar-EG"/>
        </w:rPr>
        <w:t xml:space="preserve">1 </w:t>
      </w:r>
      <w:r w:rsidRPr="00CA5B21">
        <w:rPr>
          <w:b/>
          <w:bCs/>
          <w:sz w:val="24"/>
          <w:szCs w:val="24"/>
          <w:rtl/>
          <w:lang w:bidi="ar-EG"/>
        </w:rPr>
        <w:t>–</w:t>
      </w:r>
      <w:r w:rsidRPr="00CA5B21">
        <w:rPr>
          <w:rFonts w:hint="cs"/>
          <w:b/>
          <w:bCs/>
          <w:sz w:val="24"/>
          <w:szCs w:val="24"/>
          <w:rtl/>
          <w:lang w:bidi="ar-EG"/>
        </w:rPr>
        <w:t xml:space="preserve"> المشاركة المتناقض</w:t>
      </w:r>
      <w:r w:rsidR="008E07D3" w:rsidRPr="00CA5B21">
        <w:rPr>
          <w:rFonts w:hint="cs"/>
          <w:b/>
          <w:bCs/>
          <w:sz w:val="24"/>
          <w:szCs w:val="24"/>
          <w:rtl/>
          <w:lang w:bidi="ar-EG"/>
        </w:rPr>
        <w:t>ة معاملة جديدة تتضمن شركة بين طرفين فى مشروع ذى دخل يتعهد فيها احدهما بشراء حصة الطرف الاخر تدريجيا سواء كان الشراء من حصة الطرف المشترى فى الدخل ام من موارد اخرى</w:t>
      </w:r>
    </w:p>
    <w:p w:rsidR="008E07D3" w:rsidRPr="00CA5B21" w:rsidRDefault="008E07D3" w:rsidP="00E1587C">
      <w:pPr>
        <w:rPr>
          <w:rFonts w:hint="cs"/>
          <w:b/>
          <w:bCs/>
          <w:sz w:val="24"/>
          <w:szCs w:val="24"/>
          <w:rtl/>
          <w:lang w:bidi="ar-EG"/>
        </w:rPr>
      </w:pPr>
      <w:r w:rsidRPr="00CA5B21">
        <w:rPr>
          <w:rFonts w:hint="cs"/>
          <w:b/>
          <w:bCs/>
          <w:sz w:val="24"/>
          <w:szCs w:val="24"/>
          <w:rtl/>
          <w:lang w:bidi="ar-EG"/>
        </w:rPr>
        <w:t xml:space="preserve">2 </w:t>
      </w:r>
      <w:r w:rsidRPr="00CA5B21">
        <w:rPr>
          <w:b/>
          <w:bCs/>
          <w:sz w:val="24"/>
          <w:szCs w:val="24"/>
          <w:rtl/>
          <w:lang w:bidi="ar-EG"/>
        </w:rPr>
        <w:t>–</w:t>
      </w:r>
      <w:r w:rsidRPr="00CA5B21">
        <w:rPr>
          <w:rFonts w:hint="cs"/>
          <w:b/>
          <w:bCs/>
          <w:sz w:val="24"/>
          <w:szCs w:val="24"/>
          <w:rtl/>
          <w:lang w:bidi="ar-EG"/>
        </w:rPr>
        <w:t xml:space="preserve"> اساس قيام المشاركة المتناقضة هو العقد الذى يبرمه الطرفان ويسهم فيه كل منهما بحصة فى راس مال الشركة سواء اكان إسهامه بالنقود ام </w:t>
      </w:r>
      <w:r w:rsidR="006B065E" w:rsidRPr="00CA5B21">
        <w:rPr>
          <w:rFonts w:hint="cs"/>
          <w:b/>
          <w:bCs/>
          <w:sz w:val="24"/>
          <w:szCs w:val="24"/>
          <w:rtl/>
          <w:lang w:bidi="ar-EG"/>
        </w:rPr>
        <w:t>بالأعيان</w:t>
      </w:r>
      <w:r w:rsidRPr="00CA5B21">
        <w:rPr>
          <w:rFonts w:hint="cs"/>
          <w:b/>
          <w:bCs/>
          <w:sz w:val="24"/>
          <w:szCs w:val="24"/>
          <w:rtl/>
          <w:lang w:bidi="ar-EG"/>
        </w:rPr>
        <w:t xml:space="preserve"> بعد ان يتم تقويمها مع بيان كيفية توزيع الربح على أن يتحمل كل منهما الخسارة إن وجدت بقدر حصته فى المشاركة</w:t>
      </w:r>
    </w:p>
    <w:p w:rsidR="008E07D3" w:rsidRPr="00CA5B21" w:rsidRDefault="008E07D3" w:rsidP="00E1587C">
      <w:pPr>
        <w:rPr>
          <w:rFonts w:hint="cs"/>
          <w:b/>
          <w:bCs/>
          <w:sz w:val="24"/>
          <w:szCs w:val="24"/>
          <w:rtl/>
          <w:lang w:bidi="ar-EG"/>
        </w:rPr>
      </w:pPr>
      <w:r w:rsidRPr="00CA5B21">
        <w:rPr>
          <w:rFonts w:hint="cs"/>
          <w:b/>
          <w:bCs/>
          <w:sz w:val="24"/>
          <w:szCs w:val="24"/>
          <w:rtl/>
          <w:lang w:bidi="ar-EG"/>
        </w:rPr>
        <w:t xml:space="preserve">3 </w:t>
      </w:r>
      <w:r w:rsidRPr="00CA5B21">
        <w:rPr>
          <w:b/>
          <w:bCs/>
          <w:sz w:val="24"/>
          <w:szCs w:val="24"/>
          <w:rtl/>
          <w:lang w:bidi="ar-EG"/>
        </w:rPr>
        <w:t>–</w:t>
      </w:r>
      <w:r w:rsidRPr="00CA5B21">
        <w:rPr>
          <w:rFonts w:hint="cs"/>
          <w:b/>
          <w:bCs/>
          <w:sz w:val="24"/>
          <w:szCs w:val="24"/>
          <w:rtl/>
          <w:lang w:bidi="ar-EG"/>
        </w:rPr>
        <w:t xml:space="preserve"> تختص المشاركة المتناقصة بوجود وعد ملزم من احد الطرفين فقط بأن يتملك حصة الطرف الاخر على ان يتملك حصة الطرف الاخر على ان يكون للطرف الاخر الخيار وذلك بإبرام عقود بيع عند تملك كل جزء من الحصة ولو بتبادل إشعارين بالايجاب والقبول</w:t>
      </w:r>
    </w:p>
    <w:p w:rsidR="008E07D3" w:rsidRPr="00CA5B21" w:rsidRDefault="008E07D3" w:rsidP="00E1587C">
      <w:pPr>
        <w:rPr>
          <w:rFonts w:hint="cs"/>
          <w:b/>
          <w:bCs/>
          <w:sz w:val="24"/>
          <w:szCs w:val="24"/>
          <w:rtl/>
          <w:lang w:bidi="ar-EG"/>
        </w:rPr>
      </w:pPr>
      <w:r w:rsidRPr="00CA5B21">
        <w:rPr>
          <w:rFonts w:hint="cs"/>
          <w:b/>
          <w:bCs/>
          <w:sz w:val="24"/>
          <w:szCs w:val="24"/>
          <w:rtl/>
          <w:lang w:bidi="ar-EG"/>
        </w:rPr>
        <w:t xml:space="preserve">4 </w:t>
      </w:r>
      <w:r w:rsidRPr="00CA5B21">
        <w:rPr>
          <w:b/>
          <w:bCs/>
          <w:sz w:val="24"/>
          <w:szCs w:val="24"/>
          <w:rtl/>
          <w:lang w:bidi="ar-EG"/>
        </w:rPr>
        <w:t>–</w:t>
      </w:r>
      <w:r w:rsidRPr="00CA5B21">
        <w:rPr>
          <w:rFonts w:hint="cs"/>
          <w:b/>
          <w:bCs/>
          <w:sz w:val="24"/>
          <w:szCs w:val="24"/>
          <w:rtl/>
          <w:lang w:bidi="ar-EG"/>
        </w:rPr>
        <w:t xml:space="preserve"> يجوز لاحد اطراف المشاركة استئجار حصة شريكه بأجرة معلومة ولمدة محددة ويظل كل من الشريكين مسؤولا عن الصيانة الاساسية بمقدار حصته</w:t>
      </w:r>
    </w:p>
    <w:p w:rsidR="008E07D3" w:rsidRPr="00CA5B21" w:rsidRDefault="008E07D3" w:rsidP="00E1587C">
      <w:pPr>
        <w:rPr>
          <w:rFonts w:hint="cs"/>
          <w:b/>
          <w:bCs/>
          <w:sz w:val="24"/>
          <w:szCs w:val="24"/>
          <w:rtl/>
          <w:lang w:bidi="ar-EG"/>
        </w:rPr>
      </w:pPr>
      <w:r w:rsidRPr="00CA5B21">
        <w:rPr>
          <w:rFonts w:hint="cs"/>
          <w:b/>
          <w:bCs/>
          <w:sz w:val="24"/>
          <w:szCs w:val="24"/>
          <w:rtl/>
          <w:lang w:bidi="ar-EG"/>
        </w:rPr>
        <w:t xml:space="preserve">5 </w:t>
      </w:r>
      <w:r w:rsidRPr="00CA5B21">
        <w:rPr>
          <w:b/>
          <w:bCs/>
          <w:sz w:val="24"/>
          <w:szCs w:val="24"/>
          <w:rtl/>
          <w:lang w:bidi="ar-EG"/>
        </w:rPr>
        <w:t>–</w:t>
      </w:r>
      <w:r w:rsidRPr="00CA5B21">
        <w:rPr>
          <w:rFonts w:hint="cs"/>
          <w:b/>
          <w:bCs/>
          <w:sz w:val="24"/>
          <w:szCs w:val="24"/>
          <w:rtl/>
          <w:lang w:bidi="ar-EG"/>
        </w:rPr>
        <w:t xml:space="preserve"> المشاركة المتناقصة مشروعة اذا التزم فيها بالاحكام العامة للشركات </w:t>
      </w:r>
      <w:r w:rsidR="00CA5B21" w:rsidRPr="00CA5B21">
        <w:rPr>
          <w:rFonts w:hint="cs"/>
          <w:b/>
          <w:bCs/>
          <w:sz w:val="24"/>
          <w:szCs w:val="24"/>
          <w:rtl/>
          <w:lang w:bidi="ar-EG"/>
        </w:rPr>
        <w:t>وروعيت فيها الضوابط الاتية</w:t>
      </w:r>
    </w:p>
    <w:p w:rsidR="00CA5B21" w:rsidRPr="00CA5B21" w:rsidRDefault="00CA5B21" w:rsidP="00CA5B21">
      <w:pPr>
        <w:rPr>
          <w:b/>
          <w:bCs/>
          <w:sz w:val="24"/>
          <w:szCs w:val="24"/>
          <w:rtl/>
          <w:lang w:bidi="ar-EG"/>
        </w:rPr>
      </w:pPr>
      <w:r w:rsidRPr="00CA5B21">
        <w:rPr>
          <w:rFonts w:hint="cs"/>
          <w:b/>
          <w:bCs/>
          <w:sz w:val="24"/>
          <w:szCs w:val="24"/>
          <w:rtl/>
          <w:lang w:bidi="ar-EG"/>
        </w:rPr>
        <w:t xml:space="preserve">     أ </w:t>
      </w:r>
      <w:r w:rsidRPr="00CA5B21">
        <w:rPr>
          <w:b/>
          <w:bCs/>
          <w:sz w:val="24"/>
          <w:szCs w:val="24"/>
          <w:rtl/>
          <w:lang w:bidi="ar-EG"/>
        </w:rPr>
        <w:t>–</w:t>
      </w:r>
      <w:r w:rsidRPr="00CA5B21">
        <w:rPr>
          <w:rFonts w:hint="cs"/>
          <w:b/>
          <w:bCs/>
          <w:sz w:val="24"/>
          <w:szCs w:val="24"/>
          <w:rtl/>
          <w:lang w:bidi="ar-EG"/>
        </w:rPr>
        <w:t xml:space="preserve"> عدم التعهد بشراء احد الطرفين حصة الطرف الاخر بمثل قيمة الحصة عند انشاء الشركة بل ينبغى ان يتم تحديد   </w:t>
      </w:r>
    </w:p>
    <w:p w:rsidR="00CE66C2" w:rsidRPr="00CA5B21" w:rsidRDefault="00CA5B21" w:rsidP="00CE66C2">
      <w:pPr>
        <w:rPr>
          <w:rFonts w:hint="cs"/>
          <w:b/>
          <w:bCs/>
          <w:sz w:val="24"/>
          <w:szCs w:val="24"/>
          <w:rtl/>
          <w:lang w:bidi="ar-EG"/>
        </w:rPr>
      </w:pPr>
      <w:r w:rsidRPr="00CA5B21">
        <w:rPr>
          <w:rFonts w:hint="cs"/>
          <w:b/>
          <w:bCs/>
          <w:sz w:val="24"/>
          <w:szCs w:val="24"/>
          <w:rtl/>
          <w:lang w:bidi="ar-EG"/>
        </w:rPr>
        <w:t xml:space="preserve">           ثمن بيع الحصة بالقيمة السوقية يوم البيع او بما يتم الاتفاق عليه عند البيع</w:t>
      </w:r>
    </w:p>
    <w:p w:rsidR="00CA5B21" w:rsidRPr="00CA5B21" w:rsidRDefault="00CA5B21" w:rsidP="00CE66C2">
      <w:pPr>
        <w:rPr>
          <w:rFonts w:hint="cs"/>
          <w:b/>
          <w:bCs/>
          <w:sz w:val="24"/>
          <w:szCs w:val="24"/>
          <w:rtl/>
          <w:lang w:bidi="ar-EG"/>
        </w:rPr>
      </w:pPr>
      <w:r w:rsidRPr="00CA5B21">
        <w:rPr>
          <w:rFonts w:hint="cs"/>
          <w:b/>
          <w:bCs/>
          <w:sz w:val="24"/>
          <w:szCs w:val="24"/>
          <w:rtl/>
          <w:lang w:bidi="ar-EG"/>
        </w:rPr>
        <w:lastRenderedPageBreak/>
        <w:t xml:space="preserve">    ج </w:t>
      </w:r>
      <w:r w:rsidRPr="00CA5B21">
        <w:rPr>
          <w:b/>
          <w:bCs/>
          <w:sz w:val="24"/>
          <w:szCs w:val="24"/>
          <w:rtl/>
          <w:lang w:bidi="ar-EG"/>
        </w:rPr>
        <w:t>–</w:t>
      </w:r>
      <w:r w:rsidRPr="00CA5B21">
        <w:rPr>
          <w:rFonts w:hint="cs"/>
          <w:b/>
          <w:bCs/>
          <w:sz w:val="24"/>
          <w:szCs w:val="24"/>
          <w:rtl/>
          <w:lang w:bidi="ar-EG"/>
        </w:rPr>
        <w:t xml:space="preserve"> تحديد ارباح اطراف المشاركة بنسب شائعة ولا يجوز اشتراط مبلغ مقطوع من الارباح او نسبة من مبلغ </w:t>
      </w:r>
    </w:p>
    <w:p w:rsidR="00CA5B21" w:rsidRPr="00CA5B21" w:rsidRDefault="00CA5B21" w:rsidP="00CE66C2">
      <w:pPr>
        <w:rPr>
          <w:rFonts w:hint="cs"/>
          <w:b/>
          <w:bCs/>
          <w:sz w:val="24"/>
          <w:szCs w:val="24"/>
          <w:rtl/>
          <w:lang w:bidi="ar-EG"/>
        </w:rPr>
      </w:pPr>
      <w:r w:rsidRPr="00CA5B21">
        <w:rPr>
          <w:rFonts w:hint="cs"/>
          <w:b/>
          <w:bCs/>
          <w:sz w:val="24"/>
          <w:szCs w:val="24"/>
          <w:rtl/>
          <w:lang w:bidi="ar-EG"/>
        </w:rPr>
        <w:t xml:space="preserve">          المساهمة</w:t>
      </w:r>
    </w:p>
    <w:p w:rsidR="00CA5B21" w:rsidRPr="00CA5B21" w:rsidRDefault="00CA5B21" w:rsidP="00CE66C2">
      <w:pPr>
        <w:rPr>
          <w:rFonts w:hint="cs"/>
          <w:b/>
          <w:bCs/>
          <w:sz w:val="24"/>
          <w:szCs w:val="24"/>
          <w:rtl/>
          <w:lang w:bidi="ar-EG"/>
        </w:rPr>
      </w:pPr>
      <w:r w:rsidRPr="00CA5B21">
        <w:rPr>
          <w:rFonts w:hint="cs"/>
          <w:b/>
          <w:bCs/>
          <w:sz w:val="24"/>
          <w:szCs w:val="24"/>
          <w:rtl/>
          <w:lang w:bidi="ar-EG"/>
        </w:rPr>
        <w:t xml:space="preserve">    د </w:t>
      </w:r>
      <w:r w:rsidRPr="00CA5B21">
        <w:rPr>
          <w:b/>
          <w:bCs/>
          <w:sz w:val="24"/>
          <w:szCs w:val="24"/>
          <w:rtl/>
          <w:lang w:bidi="ar-EG"/>
        </w:rPr>
        <w:t>–</w:t>
      </w:r>
      <w:r w:rsidRPr="00CA5B21">
        <w:rPr>
          <w:rFonts w:hint="cs"/>
          <w:b/>
          <w:bCs/>
          <w:sz w:val="24"/>
          <w:szCs w:val="24"/>
          <w:rtl/>
          <w:lang w:bidi="ar-EG"/>
        </w:rPr>
        <w:t xml:space="preserve"> الفصل بين العقود والاتزامات المتعلقة بالمشاركة</w:t>
      </w:r>
    </w:p>
    <w:p w:rsidR="00CA5B21" w:rsidRPr="00CA5B21" w:rsidRDefault="00CA5B21" w:rsidP="00CE66C2">
      <w:pPr>
        <w:rPr>
          <w:b/>
          <w:bCs/>
          <w:sz w:val="24"/>
          <w:szCs w:val="24"/>
          <w:lang w:bidi="ar-EG"/>
        </w:rPr>
      </w:pPr>
      <w:r w:rsidRPr="00CA5B21">
        <w:rPr>
          <w:rFonts w:hint="cs"/>
          <w:b/>
          <w:bCs/>
          <w:sz w:val="24"/>
          <w:szCs w:val="24"/>
          <w:rtl/>
          <w:lang w:bidi="ar-EG"/>
        </w:rPr>
        <w:t xml:space="preserve">    ه </w:t>
      </w:r>
      <w:r w:rsidRPr="00CA5B21">
        <w:rPr>
          <w:b/>
          <w:bCs/>
          <w:sz w:val="24"/>
          <w:szCs w:val="24"/>
          <w:rtl/>
          <w:lang w:bidi="ar-EG"/>
        </w:rPr>
        <w:t>–</w:t>
      </w:r>
      <w:r w:rsidRPr="00CA5B21">
        <w:rPr>
          <w:rFonts w:hint="cs"/>
          <w:b/>
          <w:bCs/>
          <w:sz w:val="24"/>
          <w:szCs w:val="24"/>
          <w:rtl/>
          <w:lang w:bidi="ar-EG"/>
        </w:rPr>
        <w:t xml:space="preserve"> منع النص على حق احد الطرفين فى استرداد ما قدمه من مساهمة ( تمويل ) والله اعلم</w:t>
      </w:r>
    </w:p>
    <w:sectPr w:rsidR="00CA5B21" w:rsidRPr="00CA5B2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06C7"/>
    <w:multiLevelType w:val="hybridMultilevel"/>
    <w:tmpl w:val="87AA2CF8"/>
    <w:lvl w:ilvl="0" w:tplc="44C21CB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349E"/>
    <w:rsid w:val="000039E6"/>
    <w:rsid w:val="0001537C"/>
    <w:rsid w:val="00025A26"/>
    <w:rsid w:val="000309E5"/>
    <w:rsid w:val="000330D6"/>
    <w:rsid w:val="00037E08"/>
    <w:rsid w:val="00043B96"/>
    <w:rsid w:val="0005001B"/>
    <w:rsid w:val="000526A4"/>
    <w:rsid w:val="00052AB5"/>
    <w:rsid w:val="00054437"/>
    <w:rsid w:val="00057EE8"/>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3A36"/>
    <w:rsid w:val="000C68B6"/>
    <w:rsid w:val="000D4D49"/>
    <w:rsid w:val="000F23DC"/>
    <w:rsid w:val="000F2F00"/>
    <w:rsid w:val="0010398C"/>
    <w:rsid w:val="00104452"/>
    <w:rsid w:val="001143A2"/>
    <w:rsid w:val="00120D57"/>
    <w:rsid w:val="00121A4C"/>
    <w:rsid w:val="0012292C"/>
    <w:rsid w:val="001336AE"/>
    <w:rsid w:val="00133742"/>
    <w:rsid w:val="00135F93"/>
    <w:rsid w:val="001363C4"/>
    <w:rsid w:val="00145D84"/>
    <w:rsid w:val="00151076"/>
    <w:rsid w:val="0016595A"/>
    <w:rsid w:val="00166F36"/>
    <w:rsid w:val="00172C25"/>
    <w:rsid w:val="00173396"/>
    <w:rsid w:val="001817F3"/>
    <w:rsid w:val="00185B17"/>
    <w:rsid w:val="00191246"/>
    <w:rsid w:val="001933F3"/>
    <w:rsid w:val="001A0987"/>
    <w:rsid w:val="001A1FBD"/>
    <w:rsid w:val="001A717A"/>
    <w:rsid w:val="001A7C27"/>
    <w:rsid w:val="001A7F11"/>
    <w:rsid w:val="001C43BA"/>
    <w:rsid w:val="001D59C2"/>
    <w:rsid w:val="001D64DA"/>
    <w:rsid w:val="001E63F5"/>
    <w:rsid w:val="001F1D8C"/>
    <w:rsid w:val="002051A4"/>
    <w:rsid w:val="0021296A"/>
    <w:rsid w:val="002268EC"/>
    <w:rsid w:val="00233F70"/>
    <w:rsid w:val="002403BD"/>
    <w:rsid w:val="002440D6"/>
    <w:rsid w:val="0025207D"/>
    <w:rsid w:val="002521A0"/>
    <w:rsid w:val="00261C21"/>
    <w:rsid w:val="00270DBE"/>
    <w:rsid w:val="0027143A"/>
    <w:rsid w:val="00272105"/>
    <w:rsid w:val="00273496"/>
    <w:rsid w:val="00273CF5"/>
    <w:rsid w:val="002742F3"/>
    <w:rsid w:val="00282AC8"/>
    <w:rsid w:val="00296F17"/>
    <w:rsid w:val="002A5D0F"/>
    <w:rsid w:val="002D5800"/>
    <w:rsid w:val="002D73A4"/>
    <w:rsid w:val="002E2BFB"/>
    <w:rsid w:val="002E60D6"/>
    <w:rsid w:val="002E6572"/>
    <w:rsid w:val="002F0676"/>
    <w:rsid w:val="002F0A73"/>
    <w:rsid w:val="002F26F4"/>
    <w:rsid w:val="002F2FF4"/>
    <w:rsid w:val="002F4FA8"/>
    <w:rsid w:val="002F5889"/>
    <w:rsid w:val="00301F00"/>
    <w:rsid w:val="0030749A"/>
    <w:rsid w:val="00323262"/>
    <w:rsid w:val="003245BB"/>
    <w:rsid w:val="0033144E"/>
    <w:rsid w:val="00334114"/>
    <w:rsid w:val="00340A6D"/>
    <w:rsid w:val="003505C9"/>
    <w:rsid w:val="003532F4"/>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26A1"/>
    <w:rsid w:val="003A3A3D"/>
    <w:rsid w:val="003A72FE"/>
    <w:rsid w:val="003A734A"/>
    <w:rsid w:val="003B2016"/>
    <w:rsid w:val="003B678B"/>
    <w:rsid w:val="003B69DE"/>
    <w:rsid w:val="003D6E4B"/>
    <w:rsid w:val="003E3FDB"/>
    <w:rsid w:val="003F37B4"/>
    <w:rsid w:val="003F4AB1"/>
    <w:rsid w:val="00401899"/>
    <w:rsid w:val="0040420E"/>
    <w:rsid w:val="00404D3F"/>
    <w:rsid w:val="004135DB"/>
    <w:rsid w:val="0042052D"/>
    <w:rsid w:val="00432EDA"/>
    <w:rsid w:val="0043389E"/>
    <w:rsid w:val="004338FE"/>
    <w:rsid w:val="00452DC3"/>
    <w:rsid w:val="00462394"/>
    <w:rsid w:val="0046485B"/>
    <w:rsid w:val="00470D75"/>
    <w:rsid w:val="0047195D"/>
    <w:rsid w:val="00475327"/>
    <w:rsid w:val="004910C4"/>
    <w:rsid w:val="0049505F"/>
    <w:rsid w:val="00496271"/>
    <w:rsid w:val="00496450"/>
    <w:rsid w:val="004968EF"/>
    <w:rsid w:val="004B134A"/>
    <w:rsid w:val="004C25E0"/>
    <w:rsid w:val="004C5166"/>
    <w:rsid w:val="004D2A51"/>
    <w:rsid w:val="004D4C64"/>
    <w:rsid w:val="004E155C"/>
    <w:rsid w:val="004E40B1"/>
    <w:rsid w:val="004E5364"/>
    <w:rsid w:val="004E75E4"/>
    <w:rsid w:val="004F2173"/>
    <w:rsid w:val="00502BA1"/>
    <w:rsid w:val="005079D1"/>
    <w:rsid w:val="0052133E"/>
    <w:rsid w:val="00527DFA"/>
    <w:rsid w:val="00534995"/>
    <w:rsid w:val="00536BBA"/>
    <w:rsid w:val="00541118"/>
    <w:rsid w:val="00544A07"/>
    <w:rsid w:val="00545054"/>
    <w:rsid w:val="00554696"/>
    <w:rsid w:val="0056753D"/>
    <w:rsid w:val="00567C76"/>
    <w:rsid w:val="00570175"/>
    <w:rsid w:val="0057366E"/>
    <w:rsid w:val="00573B8A"/>
    <w:rsid w:val="00574972"/>
    <w:rsid w:val="0058795D"/>
    <w:rsid w:val="005923AC"/>
    <w:rsid w:val="005957F1"/>
    <w:rsid w:val="00597CBC"/>
    <w:rsid w:val="005B5FB4"/>
    <w:rsid w:val="005B5FFB"/>
    <w:rsid w:val="005C19C3"/>
    <w:rsid w:val="005C6042"/>
    <w:rsid w:val="005E3169"/>
    <w:rsid w:val="005E7238"/>
    <w:rsid w:val="00605427"/>
    <w:rsid w:val="00611320"/>
    <w:rsid w:val="00611841"/>
    <w:rsid w:val="00611BD7"/>
    <w:rsid w:val="00623300"/>
    <w:rsid w:val="00623978"/>
    <w:rsid w:val="00632139"/>
    <w:rsid w:val="006340C4"/>
    <w:rsid w:val="00637393"/>
    <w:rsid w:val="006429FB"/>
    <w:rsid w:val="00644399"/>
    <w:rsid w:val="00645835"/>
    <w:rsid w:val="00647304"/>
    <w:rsid w:val="00656B36"/>
    <w:rsid w:val="006574E3"/>
    <w:rsid w:val="00662373"/>
    <w:rsid w:val="00664CA6"/>
    <w:rsid w:val="00667044"/>
    <w:rsid w:val="00674811"/>
    <w:rsid w:val="00682A0A"/>
    <w:rsid w:val="00685DCA"/>
    <w:rsid w:val="00686640"/>
    <w:rsid w:val="00696832"/>
    <w:rsid w:val="006B065E"/>
    <w:rsid w:val="006B17F7"/>
    <w:rsid w:val="006B332F"/>
    <w:rsid w:val="006B68A6"/>
    <w:rsid w:val="006C2B9F"/>
    <w:rsid w:val="006C6AA9"/>
    <w:rsid w:val="006D3009"/>
    <w:rsid w:val="006E2EEF"/>
    <w:rsid w:val="006F13EF"/>
    <w:rsid w:val="006F2B37"/>
    <w:rsid w:val="006F342C"/>
    <w:rsid w:val="00702F34"/>
    <w:rsid w:val="007058C2"/>
    <w:rsid w:val="00706B39"/>
    <w:rsid w:val="0071601D"/>
    <w:rsid w:val="00717125"/>
    <w:rsid w:val="00723661"/>
    <w:rsid w:val="00727A8D"/>
    <w:rsid w:val="00737BE9"/>
    <w:rsid w:val="00742EB7"/>
    <w:rsid w:val="0074686E"/>
    <w:rsid w:val="00754AB9"/>
    <w:rsid w:val="00761652"/>
    <w:rsid w:val="00772651"/>
    <w:rsid w:val="0077427B"/>
    <w:rsid w:val="00774D8F"/>
    <w:rsid w:val="00777C76"/>
    <w:rsid w:val="007A29B8"/>
    <w:rsid w:val="007B0CF1"/>
    <w:rsid w:val="007B4379"/>
    <w:rsid w:val="007B5BDF"/>
    <w:rsid w:val="007B67CC"/>
    <w:rsid w:val="007C355B"/>
    <w:rsid w:val="007C48D2"/>
    <w:rsid w:val="007C4A43"/>
    <w:rsid w:val="007E019F"/>
    <w:rsid w:val="007E7B99"/>
    <w:rsid w:val="007F0A77"/>
    <w:rsid w:val="007F30BB"/>
    <w:rsid w:val="008055BF"/>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0C03"/>
    <w:rsid w:val="00876FD1"/>
    <w:rsid w:val="00877588"/>
    <w:rsid w:val="00882BEC"/>
    <w:rsid w:val="00885B97"/>
    <w:rsid w:val="00886207"/>
    <w:rsid w:val="00886EA0"/>
    <w:rsid w:val="00896C5C"/>
    <w:rsid w:val="008A0EA7"/>
    <w:rsid w:val="008A5FF1"/>
    <w:rsid w:val="008A6125"/>
    <w:rsid w:val="008B2676"/>
    <w:rsid w:val="008B3E54"/>
    <w:rsid w:val="008C1A9A"/>
    <w:rsid w:val="008C4309"/>
    <w:rsid w:val="008D34D1"/>
    <w:rsid w:val="008D4326"/>
    <w:rsid w:val="008D56A2"/>
    <w:rsid w:val="008D5D86"/>
    <w:rsid w:val="008E07D3"/>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90ABE"/>
    <w:rsid w:val="00990BAA"/>
    <w:rsid w:val="00990FBD"/>
    <w:rsid w:val="00993D5B"/>
    <w:rsid w:val="00994A66"/>
    <w:rsid w:val="009972AB"/>
    <w:rsid w:val="00997F04"/>
    <w:rsid w:val="009A273B"/>
    <w:rsid w:val="009B55B1"/>
    <w:rsid w:val="009B7845"/>
    <w:rsid w:val="009D07A9"/>
    <w:rsid w:val="009D246A"/>
    <w:rsid w:val="009D4022"/>
    <w:rsid w:val="009D6434"/>
    <w:rsid w:val="009E41EE"/>
    <w:rsid w:val="009F04F8"/>
    <w:rsid w:val="009F5DC6"/>
    <w:rsid w:val="009F6A9D"/>
    <w:rsid w:val="009F7AF9"/>
    <w:rsid w:val="00A008D2"/>
    <w:rsid w:val="00A04C21"/>
    <w:rsid w:val="00A066D3"/>
    <w:rsid w:val="00A06EBA"/>
    <w:rsid w:val="00A10C99"/>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E5A4D"/>
    <w:rsid w:val="00AF36D2"/>
    <w:rsid w:val="00AF3A96"/>
    <w:rsid w:val="00AF668E"/>
    <w:rsid w:val="00B01992"/>
    <w:rsid w:val="00B03FDA"/>
    <w:rsid w:val="00B077F1"/>
    <w:rsid w:val="00B25855"/>
    <w:rsid w:val="00B275D3"/>
    <w:rsid w:val="00B37608"/>
    <w:rsid w:val="00B529A0"/>
    <w:rsid w:val="00B52E8D"/>
    <w:rsid w:val="00B65C3A"/>
    <w:rsid w:val="00B73655"/>
    <w:rsid w:val="00B82394"/>
    <w:rsid w:val="00B93602"/>
    <w:rsid w:val="00B96CB4"/>
    <w:rsid w:val="00BA1297"/>
    <w:rsid w:val="00BA1C62"/>
    <w:rsid w:val="00BB08B3"/>
    <w:rsid w:val="00BB1D02"/>
    <w:rsid w:val="00BB3E77"/>
    <w:rsid w:val="00BB4E96"/>
    <w:rsid w:val="00BB519A"/>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DB6"/>
    <w:rsid w:val="00C543EC"/>
    <w:rsid w:val="00C54B8C"/>
    <w:rsid w:val="00C60908"/>
    <w:rsid w:val="00C615B8"/>
    <w:rsid w:val="00C64077"/>
    <w:rsid w:val="00C65159"/>
    <w:rsid w:val="00C661F9"/>
    <w:rsid w:val="00C66FB1"/>
    <w:rsid w:val="00C77E15"/>
    <w:rsid w:val="00C85495"/>
    <w:rsid w:val="00C91C33"/>
    <w:rsid w:val="00C95904"/>
    <w:rsid w:val="00C972AD"/>
    <w:rsid w:val="00C97C36"/>
    <w:rsid w:val="00CA4303"/>
    <w:rsid w:val="00CA5B21"/>
    <w:rsid w:val="00CA6D3F"/>
    <w:rsid w:val="00CB362B"/>
    <w:rsid w:val="00CB6ED5"/>
    <w:rsid w:val="00CE66C2"/>
    <w:rsid w:val="00CF394C"/>
    <w:rsid w:val="00CF3B6E"/>
    <w:rsid w:val="00CF79C2"/>
    <w:rsid w:val="00D21834"/>
    <w:rsid w:val="00D26494"/>
    <w:rsid w:val="00D32368"/>
    <w:rsid w:val="00D35B72"/>
    <w:rsid w:val="00D36210"/>
    <w:rsid w:val="00D377C9"/>
    <w:rsid w:val="00D45883"/>
    <w:rsid w:val="00D46AF7"/>
    <w:rsid w:val="00D509CD"/>
    <w:rsid w:val="00D516E0"/>
    <w:rsid w:val="00D64800"/>
    <w:rsid w:val="00D70D21"/>
    <w:rsid w:val="00D729EB"/>
    <w:rsid w:val="00D75DD6"/>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1587C"/>
    <w:rsid w:val="00E22D6F"/>
    <w:rsid w:val="00E33365"/>
    <w:rsid w:val="00E34C98"/>
    <w:rsid w:val="00E41E41"/>
    <w:rsid w:val="00E455C3"/>
    <w:rsid w:val="00E54177"/>
    <w:rsid w:val="00E60DD8"/>
    <w:rsid w:val="00E651B3"/>
    <w:rsid w:val="00E7083B"/>
    <w:rsid w:val="00E80A9E"/>
    <w:rsid w:val="00E861BF"/>
    <w:rsid w:val="00E8652B"/>
    <w:rsid w:val="00E868FD"/>
    <w:rsid w:val="00E90118"/>
    <w:rsid w:val="00E91880"/>
    <w:rsid w:val="00EA3FE3"/>
    <w:rsid w:val="00EA440D"/>
    <w:rsid w:val="00EA5B40"/>
    <w:rsid w:val="00EB20AB"/>
    <w:rsid w:val="00EB437E"/>
    <w:rsid w:val="00EC3C1D"/>
    <w:rsid w:val="00ED13BC"/>
    <w:rsid w:val="00ED1E64"/>
    <w:rsid w:val="00EE3F70"/>
    <w:rsid w:val="00EE6D54"/>
    <w:rsid w:val="00EF658D"/>
    <w:rsid w:val="00F04A2C"/>
    <w:rsid w:val="00F10067"/>
    <w:rsid w:val="00F15BE7"/>
    <w:rsid w:val="00F1635E"/>
    <w:rsid w:val="00F36808"/>
    <w:rsid w:val="00F4254A"/>
    <w:rsid w:val="00F475D2"/>
    <w:rsid w:val="00F5349E"/>
    <w:rsid w:val="00F54C9E"/>
    <w:rsid w:val="00F6400A"/>
    <w:rsid w:val="00F66883"/>
    <w:rsid w:val="00F706C6"/>
    <w:rsid w:val="00F7549D"/>
    <w:rsid w:val="00F84D98"/>
    <w:rsid w:val="00F959CA"/>
    <w:rsid w:val="00F96DC0"/>
    <w:rsid w:val="00FA2776"/>
    <w:rsid w:val="00FA35FB"/>
    <w:rsid w:val="00FA3A3D"/>
    <w:rsid w:val="00FA6F44"/>
    <w:rsid w:val="00FB33BF"/>
    <w:rsid w:val="00FB4AA8"/>
    <w:rsid w:val="00FC2F83"/>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7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997</Words>
  <Characters>5686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2016-05-03T14:15:00Z</dcterms:created>
  <dcterms:modified xsi:type="dcterms:W3CDTF">2016-05-03T21:22:00Z</dcterms:modified>
</cp:coreProperties>
</file>