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8A" w:rsidRPr="00E825F4" w:rsidRDefault="00E825F4" w:rsidP="00E825F4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bookmarkStart w:id="0" w:name="_GoBack"/>
      <w:r w:rsidRPr="00E825F4">
        <w:rPr>
          <w:rFonts w:hint="cs"/>
          <w:b/>
          <w:bCs/>
          <w:color w:val="FF0000"/>
          <w:sz w:val="40"/>
          <w:szCs w:val="40"/>
          <w:rtl/>
          <w:lang w:bidi="ar-EG"/>
        </w:rPr>
        <w:t>مصير الخلفاء</w:t>
      </w:r>
      <w:bookmarkEnd w:id="0"/>
    </w:p>
    <w:p w:rsidR="00E825F4" w:rsidRDefault="00E825F4">
      <w:pPr>
        <w:rPr>
          <w:rtl/>
          <w:lang w:bidi="ar-EG"/>
        </w:rPr>
      </w:pPr>
    </w:p>
    <w:p w:rsidR="00E825F4" w:rsidRPr="00E825F4" w:rsidRDefault="00E825F4" w:rsidP="00E825F4">
      <w:pPr>
        <w:bidi/>
        <w:rPr>
          <w:b/>
          <w:bCs/>
          <w:sz w:val="28"/>
          <w:szCs w:val="28"/>
          <w:rtl/>
          <w:lang w:bidi="ar-EG"/>
        </w:rPr>
      </w:pPr>
      <w:r w:rsidRPr="00E825F4">
        <w:rPr>
          <w:rFonts w:hint="cs"/>
          <w:b/>
          <w:bCs/>
          <w:sz w:val="28"/>
          <w:szCs w:val="28"/>
          <w:rtl/>
          <w:lang w:bidi="ar-EG"/>
        </w:rPr>
        <w:t>روى ابن الجوزى فى صفة الصفوة قال : كان عبد الرحمن بن يزيد بن معاوية خِلا لعبد الملك بن مروان خليفة المسلمين فلما مات عبد الملك بن مروان وتفرق الناس عن قبره وقف عليه وقال : أنت عبد الملك الذى كنت تَعّدنى  فأرجوك وتوعدنى فأخافك , أصبحت وليس معك من مُلكك غير ثَوبك وليس لك منه غير أربعة أذرع فى عرض ذراعين</w:t>
      </w:r>
    </w:p>
    <w:p w:rsidR="00E825F4" w:rsidRPr="00E825F4" w:rsidRDefault="00E825F4" w:rsidP="00E825F4">
      <w:pPr>
        <w:bidi/>
        <w:rPr>
          <w:rFonts w:hint="cs"/>
          <w:b/>
          <w:bCs/>
          <w:sz w:val="28"/>
          <w:szCs w:val="28"/>
          <w:lang w:bidi="ar-EG"/>
        </w:rPr>
      </w:pPr>
      <w:r w:rsidRPr="00E825F4">
        <w:rPr>
          <w:rFonts w:hint="cs"/>
          <w:b/>
          <w:bCs/>
          <w:sz w:val="28"/>
          <w:szCs w:val="28"/>
          <w:rtl/>
          <w:lang w:bidi="ar-EG"/>
        </w:rPr>
        <w:t>ثم رجع الى اهله واجتهد فى العبادة</w:t>
      </w:r>
    </w:p>
    <w:sectPr w:rsidR="00E825F4" w:rsidRPr="00E82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A"/>
    <w:rsid w:val="006A5B8A"/>
    <w:rsid w:val="00E825F4"/>
    <w:rsid w:val="00F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8D1F"/>
  <w15:chartTrackingRefBased/>
  <w15:docId w15:val="{5F8CE0E4-F436-49B7-89CC-75595D6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2021-02-13T20:49:00Z</dcterms:created>
  <dcterms:modified xsi:type="dcterms:W3CDTF">2021-02-13T20:57:00Z</dcterms:modified>
</cp:coreProperties>
</file>