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92" w:rsidRPr="004D51A9" w:rsidRDefault="004D51A9" w:rsidP="004D51A9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4D51A9">
        <w:rPr>
          <w:rFonts w:hint="cs"/>
          <w:b/>
          <w:bCs/>
          <w:color w:val="FF0000"/>
          <w:sz w:val="44"/>
          <w:szCs w:val="44"/>
          <w:rtl/>
          <w:lang w:bidi="ar-EG"/>
        </w:rPr>
        <w:t>البغل ام الحمار</w:t>
      </w:r>
    </w:p>
    <w:p w:rsidR="004D51A9" w:rsidRDefault="004D51A9">
      <w:pPr>
        <w:rPr>
          <w:rtl/>
          <w:lang w:bidi="ar-EG"/>
        </w:rPr>
      </w:pPr>
    </w:p>
    <w:p w:rsidR="004D51A9" w:rsidRDefault="004D51A9">
      <w:pPr>
        <w:rPr>
          <w:rtl/>
          <w:lang w:bidi="ar-EG"/>
        </w:rPr>
      </w:pPr>
    </w:p>
    <w:p w:rsidR="004D51A9" w:rsidRPr="004D51A9" w:rsidRDefault="004D51A9" w:rsidP="004D51A9">
      <w:pPr>
        <w:jc w:val="right"/>
        <w:rPr>
          <w:rFonts w:hint="cs"/>
          <w:b/>
          <w:bCs/>
          <w:sz w:val="28"/>
          <w:szCs w:val="28"/>
          <w:lang w:bidi="ar-EG"/>
        </w:rPr>
      </w:pPr>
      <w:r w:rsidRPr="004D51A9">
        <w:rPr>
          <w:rFonts w:hint="cs"/>
          <w:b/>
          <w:bCs/>
          <w:sz w:val="28"/>
          <w:szCs w:val="28"/>
          <w:rtl/>
          <w:lang w:bidi="ar-EG"/>
        </w:rPr>
        <w:t>ذكر الزجّاج فى أماليه : قال كان فى جوارنا رجل اسمه حمار , فتزوج امرأة فحسُن مقوق</w:t>
      </w:r>
      <w:r>
        <w:rPr>
          <w:rFonts w:hint="cs"/>
          <w:b/>
          <w:bCs/>
          <w:sz w:val="28"/>
          <w:szCs w:val="28"/>
          <w:rtl/>
          <w:lang w:bidi="ar-EG"/>
        </w:rPr>
        <w:t>ع</w:t>
      </w:r>
      <w:bookmarkStart w:id="0" w:name="_GoBack"/>
      <w:bookmarkEnd w:id="0"/>
      <w:r w:rsidRPr="004D51A9">
        <w:rPr>
          <w:rFonts w:hint="cs"/>
          <w:b/>
          <w:bCs/>
          <w:sz w:val="28"/>
          <w:szCs w:val="28"/>
          <w:rtl/>
          <w:lang w:bidi="ar-EG"/>
        </w:rPr>
        <w:t>ها عنده فقالت له : أحب أن تغير اسمك فقال لها افعل ثم قال لها : فقد تسميت بغلا , فقالت له : هو احسن من ذاك ولكنك مازلت بعد الاصطبل</w:t>
      </w:r>
    </w:p>
    <w:sectPr w:rsidR="004D51A9" w:rsidRPr="004D5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05"/>
    <w:rsid w:val="004D51A9"/>
    <w:rsid w:val="00CE2B92"/>
    <w:rsid w:val="00F8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2464"/>
  <w15:chartTrackingRefBased/>
  <w15:docId w15:val="{BF5A0720-EFF4-4219-8F14-3AE618B6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2021-05-20T15:54:00Z</dcterms:created>
  <dcterms:modified xsi:type="dcterms:W3CDTF">2021-05-20T15:59:00Z</dcterms:modified>
</cp:coreProperties>
</file>