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0B7E3C" w:rsidRDefault="00201262" w:rsidP="000B7E3C">
      <w:pPr>
        <w:jc w:val="center"/>
        <w:rPr>
          <w:rFonts w:hint="cs"/>
          <w:b/>
          <w:bCs/>
          <w:color w:val="FF0000"/>
          <w:sz w:val="40"/>
          <w:szCs w:val="40"/>
          <w:rtl/>
          <w:lang w:bidi="ar-EG"/>
        </w:rPr>
      </w:pPr>
      <w:r w:rsidRPr="000B7E3C">
        <w:rPr>
          <w:rFonts w:hint="cs"/>
          <w:b/>
          <w:bCs/>
          <w:color w:val="FF0000"/>
          <w:sz w:val="40"/>
          <w:szCs w:val="40"/>
          <w:rtl/>
          <w:lang w:bidi="ar-EG"/>
        </w:rPr>
        <w:t>صدق أو لاتصدق</w:t>
      </w:r>
    </w:p>
    <w:p w:rsidR="00201262" w:rsidRPr="000B7E3C" w:rsidRDefault="00201262" w:rsidP="000B7E3C">
      <w:pPr>
        <w:jc w:val="right"/>
        <w:rPr>
          <w:b/>
          <w:bCs/>
          <w:sz w:val="28"/>
          <w:szCs w:val="28"/>
          <w:rtl/>
          <w:lang w:bidi="ar-EG"/>
        </w:rPr>
      </w:pPr>
    </w:p>
    <w:p w:rsidR="00201262" w:rsidRPr="000B7E3C" w:rsidRDefault="00201262" w:rsidP="000B7E3C">
      <w:pPr>
        <w:pStyle w:val="ListParagraph"/>
        <w:numPr>
          <w:ilvl w:val="0"/>
          <w:numId w:val="1"/>
        </w:numPr>
        <w:jc w:val="right"/>
        <w:rPr>
          <w:rFonts w:hint="cs"/>
          <w:b/>
          <w:bCs/>
          <w:sz w:val="28"/>
          <w:szCs w:val="28"/>
          <w:lang w:bidi="ar-EG"/>
        </w:rPr>
      </w:pPr>
      <w:r w:rsidRPr="000B7E3C">
        <w:rPr>
          <w:rFonts w:hint="cs"/>
          <w:b/>
          <w:bCs/>
          <w:sz w:val="28"/>
          <w:szCs w:val="28"/>
          <w:rtl/>
          <w:lang w:bidi="ar-EG"/>
        </w:rPr>
        <w:t xml:space="preserve">روى </w:t>
      </w:r>
      <w:r w:rsidR="000B7E3C">
        <w:rPr>
          <w:rFonts w:hint="cs"/>
          <w:b/>
          <w:bCs/>
          <w:sz w:val="28"/>
          <w:szCs w:val="28"/>
          <w:rtl/>
          <w:lang w:bidi="ar-EG"/>
        </w:rPr>
        <w:t>الامام</w:t>
      </w:r>
      <w:r w:rsidRPr="000B7E3C">
        <w:rPr>
          <w:rFonts w:hint="cs"/>
          <w:b/>
          <w:bCs/>
          <w:sz w:val="28"/>
          <w:szCs w:val="28"/>
          <w:rtl/>
          <w:lang w:bidi="ar-EG"/>
        </w:rPr>
        <w:t xml:space="preserve"> النووى فى الأذكار أن الطواعين المشهورة فى الإسلام طاعون عمواس</w:t>
      </w:r>
      <w:r w:rsidR="00970F4E" w:rsidRPr="000B7E3C">
        <w:rPr>
          <w:rFonts w:hint="cs"/>
          <w:b/>
          <w:bCs/>
          <w:sz w:val="28"/>
          <w:szCs w:val="28"/>
          <w:rtl/>
          <w:lang w:bidi="ar-EG"/>
        </w:rPr>
        <w:t xml:space="preserve"> </w:t>
      </w:r>
      <w:r w:rsidRPr="000B7E3C">
        <w:rPr>
          <w:rFonts w:hint="cs"/>
          <w:b/>
          <w:bCs/>
          <w:sz w:val="28"/>
          <w:szCs w:val="28"/>
          <w:rtl/>
          <w:lang w:bidi="ar-EG"/>
        </w:rPr>
        <w:t xml:space="preserve">فى زمن عمر بن الخطاب رضى الله عنه كان بالشام مات فيه خمسة وعشرون ألفا </w:t>
      </w:r>
    </w:p>
    <w:p w:rsidR="00201262" w:rsidRPr="000B7E3C" w:rsidRDefault="00201262" w:rsidP="000B7E3C">
      <w:pPr>
        <w:pStyle w:val="ListParagraph"/>
        <w:numPr>
          <w:ilvl w:val="0"/>
          <w:numId w:val="1"/>
        </w:numPr>
        <w:jc w:val="right"/>
        <w:rPr>
          <w:rFonts w:hint="cs"/>
          <w:b/>
          <w:bCs/>
          <w:sz w:val="28"/>
          <w:szCs w:val="28"/>
          <w:lang w:bidi="ar-EG"/>
        </w:rPr>
      </w:pPr>
      <w:r w:rsidRPr="000B7E3C">
        <w:rPr>
          <w:rFonts w:hint="cs"/>
          <w:b/>
          <w:bCs/>
          <w:sz w:val="28"/>
          <w:szCs w:val="28"/>
          <w:rtl/>
          <w:lang w:bidi="ar-EG"/>
        </w:rPr>
        <w:t xml:space="preserve">ثم طاعون زمن عبد الله بن الزبير رضى الله عنهما سنة تسع وستين مات فى ثلاثة ايام ستعون الفا مات فيه لأنس بن مالك رضى الله عنه ثلاثة وثمانون إبنا ومات لعبد الرحمن بن أبى بكرة أربعون ابنا </w:t>
      </w:r>
    </w:p>
    <w:p w:rsidR="00201262" w:rsidRPr="000B7E3C" w:rsidRDefault="00201262" w:rsidP="000B7E3C">
      <w:pPr>
        <w:pStyle w:val="ListParagraph"/>
        <w:numPr>
          <w:ilvl w:val="0"/>
          <w:numId w:val="1"/>
        </w:numPr>
        <w:jc w:val="right"/>
        <w:rPr>
          <w:rFonts w:hint="cs"/>
          <w:b/>
          <w:bCs/>
          <w:sz w:val="28"/>
          <w:szCs w:val="28"/>
          <w:lang w:bidi="ar-EG"/>
        </w:rPr>
      </w:pPr>
      <w:r w:rsidRPr="000B7E3C">
        <w:rPr>
          <w:rFonts w:hint="cs"/>
          <w:b/>
          <w:bCs/>
          <w:sz w:val="28"/>
          <w:szCs w:val="28"/>
          <w:rtl/>
          <w:lang w:bidi="ar-EG"/>
        </w:rPr>
        <w:t xml:space="preserve">ثم طاعون الفتيات سنة سبع وثمانون </w:t>
      </w:r>
    </w:p>
    <w:p w:rsidR="00201262" w:rsidRPr="000B7E3C" w:rsidRDefault="00201262" w:rsidP="000B7E3C">
      <w:pPr>
        <w:pStyle w:val="ListParagraph"/>
        <w:numPr>
          <w:ilvl w:val="0"/>
          <w:numId w:val="1"/>
        </w:numPr>
        <w:jc w:val="right"/>
        <w:rPr>
          <w:rFonts w:hint="cs"/>
          <w:b/>
          <w:bCs/>
          <w:sz w:val="28"/>
          <w:szCs w:val="28"/>
          <w:lang w:bidi="ar-EG"/>
        </w:rPr>
      </w:pPr>
      <w:r w:rsidRPr="000B7E3C">
        <w:rPr>
          <w:rFonts w:hint="cs"/>
          <w:b/>
          <w:bCs/>
          <w:sz w:val="28"/>
          <w:szCs w:val="28"/>
          <w:rtl/>
          <w:lang w:bidi="ar-EG"/>
        </w:rPr>
        <w:t xml:space="preserve">ثم طاعون سنة إحدى وثلاثين ومائة فى كل يوم الف جنازة </w:t>
      </w:r>
    </w:p>
    <w:p w:rsidR="00201262" w:rsidRPr="000B7E3C" w:rsidRDefault="00201262" w:rsidP="000B7E3C">
      <w:pPr>
        <w:pStyle w:val="ListParagraph"/>
        <w:numPr>
          <w:ilvl w:val="0"/>
          <w:numId w:val="1"/>
        </w:numPr>
        <w:jc w:val="right"/>
        <w:rPr>
          <w:rFonts w:hint="cs"/>
          <w:b/>
          <w:bCs/>
          <w:sz w:val="28"/>
          <w:szCs w:val="28"/>
          <w:lang w:bidi="ar-EG"/>
        </w:rPr>
      </w:pPr>
      <w:r w:rsidRPr="000B7E3C">
        <w:rPr>
          <w:rFonts w:hint="cs"/>
          <w:b/>
          <w:bCs/>
          <w:sz w:val="28"/>
          <w:szCs w:val="28"/>
          <w:rtl/>
          <w:lang w:bidi="ar-EG"/>
        </w:rPr>
        <w:t xml:space="preserve">وكان فى سنة خمسين طاعون بالكوفة توفى فيه المغيرة بن شعبة رضى الله عنه </w:t>
      </w:r>
    </w:p>
    <w:p w:rsidR="00201262" w:rsidRPr="000B7E3C" w:rsidRDefault="00201262" w:rsidP="000B7E3C">
      <w:pPr>
        <w:pStyle w:val="ListParagraph"/>
        <w:numPr>
          <w:ilvl w:val="0"/>
          <w:numId w:val="1"/>
        </w:numPr>
        <w:jc w:val="right"/>
        <w:rPr>
          <w:rFonts w:hint="cs"/>
          <w:b/>
          <w:bCs/>
          <w:sz w:val="28"/>
          <w:szCs w:val="28"/>
          <w:lang w:bidi="ar-EG"/>
        </w:rPr>
      </w:pPr>
      <w:r w:rsidRPr="000B7E3C">
        <w:rPr>
          <w:rFonts w:hint="cs"/>
          <w:b/>
          <w:bCs/>
          <w:sz w:val="28"/>
          <w:szCs w:val="28"/>
          <w:rtl/>
          <w:lang w:bidi="ar-EG"/>
        </w:rPr>
        <w:t>ولم يق</w:t>
      </w:r>
      <w:r w:rsidR="000B7E3C">
        <w:rPr>
          <w:rFonts w:hint="cs"/>
          <w:b/>
          <w:bCs/>
          <w:sz w:val="28"/>
          <w:szCs w:val="28"/>
          <w:rtl/>
          <w:lang w:bidi="ar-EG"/>
        </w:rPr>
        <w:t>ع</w:t>
      </w:r>
      <w:r w:rsidRPr="000B7E3C">
        <w:rPr>
          <w:rFonts w:hint="cs"/>
          <w:b/>
          <w:bCs/>
          <w:sz w:val="28"/>
          <w:szCs w:val="28"/>
          <w:rtl/>
          <w:lang w:bidi="ar-EG"/>
        </w:rPr>
        <w:t xml:space="preserve"> بالمدينة ولا مكة طاعون قط  لقول النبى صلى الله عليه وسلم فى الصحيحين " على أفقاب المدينة ملائكة لا يدخلها الطاعون ولا الدجال " وهذه من مع</w:t>
      </w:r>
      <w:r w:rsidR="000B7E3C">
        <w:rPr>
          <w:rFonts w:hint="cs"/>
          <w:b/>
          <w:bCs/>
          <w:sz w:val="28"/>
          <w:szCs w:val="28"/>
          <w:rtl/>
          <w:lang w:bidi="ar-EG"/>
        </w:rPr>
        <w:t>ج</w:t>
      </w:r>
      <w:r w:rsidRPr="000B7E3C">
        <w:rPr>
          <w:rFonts w:hint="cs"/>
          <w:b/>
          <w:bCs/>
          <w:sz w:val="28"/>
          <w:szCs w:val="28"/>
          <w:rtl/>
          <w:lang w:bidi="ar-EG"/>
        </w:rPr>
        <w:t>زات النبى صلى الله عليه وسلم</w:t>
      </w:r>
    </w:p>
    <w:p w:rsidR="00201262" w:rsidRPr="000B7E3C" w:rsidRDefault="00201262" w:rsidP="000B7E3C">
      <w:pPr>
        <w:ind w:left="360"/>
        <w:jc w:val="right"/>
        <w:rPr>
          <w:b/>
          <w:bCs/>
          <w:sz w:val="28"/>
          <w:szCs w:val="28"/>
          <w:rtl/>
          <w:lang w:bidi="ar-EG"/>
        </w:rPr>
      </w:pPr>
    </w:p>
    <w:p w:rsidR="00860CD9" w:rsidRPr="000B7E3C" w:rsidRDefault="00860CD9" w:rsidP="000B7E3C">
      <w:pPr>
        <w:pStyle w:val="ListParagraph"/>
        <w:numPr>
          <w:ilvl w:val="0"/>
          <w:numId w:val="1"/>
        </w:numPr>
        <w:jc w:val="right"/>
        <w:rPr>
          <w:rFonts w:hint="cs"/>
          <w:b/>
          <w:bCs/>
          <w:sz w:val="28"/>
          <w:szCs w:val="28"/>
          <w:lang w:bidi="ar-EG"/>
        </w:rPr>
      </w:pPr>
      <w:r w:rsidRPr="000B7E3C">
        <w:rPr>
          <w:rFonts w:hint="cs"/>
          <w:b/>
          <w:bCs/>
          <w:sz w:val="28"/>
          <w:szCs w:val="28"/>
          <w:rtl/>
          <w:lang w:bidi="ar-EG"/>
        </w:rPr>
        <w:t>قال الماوردى فى نصيحة الملوك</w:t>
      </w:r>
    </w:p>
    <w:p w:rsidR="00860CD9" w:rsidRPr="000B7E3C" w:rsidRDefault="00860CD9" w:rsidP="000B7E3C">
      <w:pPr>
        <w:pStyle w:val="ListParagraph"/>
        <w:jc w:val="right"/>
        <w:rPr>
          <w:b/>
          <w:bCs/>
          <w:sz w:val="28"/>
          <w:szCs w:val="28"/>
          <w:lang w:bidi="ar-EG"/>
        </w:rPr>
      </w:pPr>
    </w:p>
    <w:p w:rsidR="00860CD9" w:rsidRPr="000B7E3C" w:rsidRDefault="00860CD9" w:rsidP="000B7E3C">
      <w:pPr>
        <w:ind w:left="360"/>
        <w:jc w:val="right"/>
        <w:rPr>
          <w:rFonts w:hint="cs"/>
          <w:b/>
          <w:bCs/>
          <w:sz w:val="28"/>
          <w:szCs w:val="28"/>
          <w:rtl/>
          <w:lang w:bidi="ar-EG"/>
        </w:rPr>
      </w:pPr>
      <w:r w:rsidRPr="000B7E3C">
        <w:rPr>
          <w:rFonts w:hint="cs"/>
          <w:b/>
          <w:bCs/>
          <w:sz w:val="28"/>
          <w:szCs w:val="28"/>
          <w:rtl/>
          <w:lang w:bidi="ar-EG"/>
        </w:rPr>
        <w:t>فإن من المتقرر فى العقول , والمتمكن فى النفوس , أن لا ينال المعالى إلا بتجرع المكاره , ولا يدرك أطراف الفضائل إلا بتحمل المشاق قال رسول الله صلى الله عليه وشسلم " حٌفت الجنة بالمكاره والنار بالشهوات " رواه مسلم</w:t>
      </w:r>
    </w:p>
    <w:p w:rsidR="00860CD9" w:rsidRPr="000B7E3C" w:rsidRDefault="00860CD9" w:rsidP="000B7E3C">
      <w:pPr>
        <w:ind w:left="360"/>
        <w:jc w:val="right"/>
        <w:rPr>
          <w:rFonts w:hint="cs"/>
          <w:b/>
          <w:bCs/>
          <w:sz w:val="28"/>
          <w:szCs w:val="28"/>
          <w:rtl/>
          <w:lang w:bidi="ar-EG"/>
        </w:rPr>
      </w:pPr>
      <w:r w:rsidRPr="000B7E3C">
        <w:rPr>
          <w:rFonts w:hint="cs"/>
          <w:b/>
          <w:bCs/>
          <w:sz w:val="28"/>
          <w:szCs w:val="28"/>
          <w:rtl/>
          <w:lang w:bidi="ar-EG"/>
        </w:rPr>
        <w:t>وروى ايضا عن الحجاج بن يوسف انه ذكر فى خطبة له : إن امرأ أتت عليه ساعة من عمره لم يذكر فيها ربه او يستغفر من ذنبه او يفكر فى معاده لجدير أن تطول حسرته يوم القيامة</w:t>
      </w:r>
    </w:p>
    <w:p w:rsidR="00860CD9" w:rsidRPr="000B7E3C" w:rsidRDefault="00860CD9" w:rsidP="000B7E3C">
      <w:pPr>
        <w:ind w:left="360"/>
        <w:jc w:val="right"/>
        <w:rPr>
          <w:b/>
          <w:bCs/>
          <w:sz w:val="28"/>
          <w:szCs w:val="28"/>
          <w:rtl/>
          <w:lang w:bidi="ar-EG"/>
        </w:rPr>
      </w:pPr>
    </w:p>
    <w:p w:rsidR="00860CD9" w:rsidRPr="000B7E3C" w:rsidRDefault="00860CD9" w:rsidP="000B7E3C">
      <w:pPr>
        <w:pStyle w:val="ListParagraph"/>
        <w:numPr>
          <w:ilvl w:val="0"/>
          <w:numId w:val="1"/>
        </w:numPr>
        <w:jc w:val="right"/>
        <w:rPr>
          <w:rFonts w:hint="cs"/>
          <w:b/>
          <w:bCs/>
          <w:sz w:val="28"/>
          <w:szCs w:val="28"/>
          <w:lang w:bidi="ar-EG"/>
        </w:rPr>
      </w:pPr>
      <w:r w:rsidRPr="000B7E3C">
        <w:rPr>
          <w:rFonts w:hint="cs"/>
          <w:b/>
          <w:bCs/>
          <w:sz w:val="28"/>
          <w:szCs w:val="28"/>
          <w:rtl/>
          <w:lang w:bidi="ar-EG"/>
        </w:rPr>
        <w:t>اخرج ابن القيم فى كتابه شفاء العليبل عن أنس رضى الله عنه عن النبى صلى الله عليه وسلم قال " اطلبوا الخير دهركم كله , وتعرضوا لنفحات رحمة الله فإن لله عز وجل س</w:t>
      </w:r>
      <w:r w:rsidR="000B7E3C">
        <w:rPr>
          <w:rFonts w:hint="cs"/>
          <w:b/>
          <w:bCs/>
          <w:sz w:val="28"/>
          <w:szCs w:val="28"/>
          <w:rtl/>
          <w:lang w:bidi="ar-EG"/>
        </w:rPr>
        <w:t>ح</w:t>
      </w:r>
      <w:bookmarkStart w:id="0" w:name="_GoBack"/>
      <w:bookmarkEnd w:id="0"/>
      <w:r w:rsidRPr="000B7E3C">
        <w:rPr>
          <w:rFonts w:hint="cs"/>
          <w:b/>
          <w:bCs/>
          <w:sz w:val="28"/>
          <w:szCs w:val="28"/>
          <w:rtl/>
          <w:lang w:bidi="ar-EG"/>
        </w:rPr>
        <w:t xml:space="preserve">ائب من رحمته يصيب بها من يشاء من عباده , وسلوا الله أن يستر عوراتكم ويؤمن روعاتكم " </w:t>
      </w:r>
    </w:p>
    <w:p w:rsidR="00860CD9" w:rsidRPr="000B7E3C" w:rsidRDefault="00860CD9" w:rsidP="000B7E3C">
      <w:pPr>
        <w:jc w:val="right"/>
        <w:rPr>
          <w:b/>
          <w:bCs/>
          <w:sz w:val="28"/>
          <w:szCs w:val="28"/>
          <w:rtl/>
          <w:lang w:bidi="ar-EG"/>
        </w:rPr>
      </w:pPr>
    </w:p>
    <w:p w:rsidR="00860CD9" w:rsidRPr="000B7E3C" w:rsidRDefault="00860CD9" w:rsidP="000B7E3C">
      <w:pPr>
        <w:pStyle w:val="ListParagraph"/>
        <w:numPr>
          <w:ilvl w:val="0"/>
          <w:numId w:val="1"/>
        </w:numPr>
        <w:jc w:val="right"/>
        <w:rPr>
          <w:b/>
          <w:bCs/>
          <w:sz w:val="28"/>
          <w:szCs w:val="28"/>
          <w:lang w:bidi="ar-EG"/>
        </w:rPr>
      </w:pPr>
      <w:r w:rsidRPr="000B7E3C">
        <w:rPr>
          <w:rFonts w:hint="cs"/>
          <w:b/>
          <w:bCs/>
          <w:sz w:val="28"/>
          <w:szCs w:val="28"/>
          <w:rtl/>
          <w:lang w:bidi="ar-EG"/>
        </w:rPr>
        <w:t xml:space="preserve">قالت العلماء : إن أمورا ثلاثة لا يجترىء عليهن إلا أهوج ولا يسلم منهن إلا قليل وهى </w:t>
      </w:r>
      <w:r w:rsidR="00774F71" w:rsidRPr="000B7E3C">
        <w:rPr>
          <w:rFonts w:hint="cs"/>
          <w:b/>
          <w:bCs/>
          <w:sz w:val="28"/>
          <w:szCs w:val="28"/>
          <w:rtl/>
          <w:lang w:bidi="ar-EG"/>
        </w:rPr>
        <w:t>: صحبة السلطان , وائتمان النساء على الاسرار , وشرب السم للتجربة</w:t>
      </w:r>
    </w:p>
    <w:p w:rsidR="00774F71" w:rsidRPr="000B7E3C" w:rsidRDefault="00774F71" w:rsidP="000B7E3C">
      <w:pPr>
        <w:pStyle w:val="ListParagraph"/>
        <w:jc w:val="right"/>
        <w:rPr>
          <w:b/>
          <w:bCs/>
          <w:sz w:val="28"/>
          <w:szCs w:val="28"/>
          <w:lang w:bidi="ar-EG"/>
        </w:rPr>
      </w:pPr>
    </w:p>
    <w:p w:rsidR="00774F71" w:rsidRPr="000B7E3C" w:rsidRDefault="00774F71" w:rsidP="000B7E3C">
      <w:pPr>
        <w:pStyle w:val="ListParagraph"/>
        <w:numPr>
          <w:ilvl w:val="0"/>
          <w:numId w:val="1"/>
        </w:numPr>
        <w:jc w:val="right"/>
        <w:rPr>
          <w:b/>
          <w:bCs/>
          <w:sz w:val="28"/>
          <w:szCs w:val="28"/>
          <w:lang w:bidi="ar-EG"/>
        </w:rPr>
      </w:pPr>
      <w:r w:rsidRPr="000B7E3C">
        <w:rPr>
          <w:rFonts w:hint="cs"/>
          <w:b/>
          <w:bCs/>
          <w:sz w:val="28"/>
          <w:szCs w:val="28"/>
          <w:rtl/>
          <w:lang w:bidi="ar-EG"/>
        </w:rPr>
        <w:t>تكلم أربعة من الملوك بأربع كلمات :</w:t>
      </w:r>
    </w:p>
    <w:p w:rsidR="00774F71" w:rsidRPr="000B7E3C" w:rsidRDefault="00774F71" w:rsidP="000B7E3C">
      <w:pPr>
        <w:pStyle w:val="ListParagraph"/>
        <w:jc w:val="right"/>
        <w:rPr>
          <w:b/>
          <w:bCs/>
          <w:sz w:val="28"/>
          <w:szCs w:val="28"/>
          <w:lang w:bidi="ar-EG"/>
        </w:rPr>
      </w:pPr>
    </w:p>
    <w:p w:rsidR="00774F71" w:rsidRPr="000B7E3C" w:rsidRDefault="00774F71" w:rsidP="000B7E3C">
      <w:pPr>
        <w:ind w:left="360"/>
        <w:jc w:val="right"/>
        <w:rPr>
          <w:rFonts w:hint="cs"/>
          <w:b/>
          <w:bCs/>
          <w:sz w:val="28"/>
          <w:szCs w:val="28"/>
          <w:rtl/>
          <w:lang w:bidi="ar-EG"/>
        </w:rPr>
      </w:pPr>
      <w:r w:rsidRPr="000B7E3C">
        <w:rPr>
          <w:rFonts w:hint="cs"/>
          <w:b/>
          <w:bCs/>
          <w:sz w:val="28"/>
          <w:szCs w:val="28"/>
          <w:rtl/>
          <w:lang w:bidi="ar-EG"/>
        </w:rPr>
        <w:t>قال كسرى :  أنا على مالم أقل أقْتد منى على رد ما قلت</w:t>
      </w:r>
    </w:p>
    <w:p w:rsidR="00774F71" w:rsidRPr="000B7E3C" w:rsidRDefault="00774F71" w:rsidP="000B7E3C">
      <w:pPr>
        <w:ind w:left="360"/>
        <w:jc w:val="right"/>
        <w:rPr>
          <w:b/>
          <w:bCs/>
          <w:sz w:val="28"/>
          <w:szCs w:val="28"/>
          <w:rtl/>
          <w:lang w:bidi="ar-EG"/>
        </w:rPr>
      </w:pPr>
      <w:r w:rsidRPr="000B7E3C">
        <w:rPr>
          <w:rFonts w:hint="cs"/>
          <w:b/>
          <w:bCs/>
          <w:sz w:val="28"/>
          <w:szCs w:val="28"/>
          <w:rtl/>
          <w:lang w:bidi="ar-EG"/>
        </w:rPr>
        <w:t xml:space="preserve">قال قيصر  :  لا أندم على مالم أقل ولكنى أندم على ماقلت </w:t>
      </w:r>
    </w:p>
    <w:p w:rsidR="00774F71" w:rsidRPr="000B7E3C" w:rsidRDefault="00774F71" w:rsidP="000B7E3C">
      <w:pPr>
        <w:ind w:left="360"/>
        <w:jc w:val="right"/>
        <w:rPr>
          <w:rFonts w:hint="cs"/>
          <w:b/>
          <w:bCs/>
          <w:sz w:val="28"/>
          <w:szCs w:val="28"/>
          <w:rtl/>
          <w:lang w:bidi="ar-EG"/>
        </w:rPr>
      </w:pPr>
      <w:r w:rsidRPr="000B7E3C">
        <w:rPr>
          <w:rFonts w:hint="cs"/>
          <w:b/>
          <w:bCs/>
          <w:sz w:val="28"/>
          <w:szCs w:val="28"/>
          <w:rtl/>
          <w:lang w:bidi="ar-EG"/>
        </w:rPr>
        <w:lastRenderedPageBreak/>
        <w:t xml:space="preserve">وقال ملك الصين : إذا تكلمت بالكلمة ملكتنى ولم أملكها </w:t>
      </w:r>
    </w:p>
    <w:p w:rsidR="00774F71" w:rsidRDefault="00774F71" w:rsidP="000B7E3C">
      <w:pPr>
        <w:ind w:left="360"/>
        <w:jc w:val="right"/>
        <w:rPr>
          <w:rFonts w:hint="cs"/>
          <w:lang w:bidi="ar-EG"/>
        </w:rPr>
      </w:pPr>
      <w:r w:rsidRPr="000B7E3C">
        <w:rPr>
          <w:rFonts w:hint="cs"/>
          <w:b/>
          <w:bCs/>
          <w:sz w:val="28"/>
          <w:szCs w:val="28"/>
          <w:rtl/>
          <w:lang w:bidi="ar-EG"/>
        </w:rPr>
        <w:t>وفال ملك الهند : عجبت ممن يتكلم بالكلمة إن ذكرت عنه ضرّته وإن لم تذكر عنه لم تنفعه</w:t>
      </w:r>
    </w:p>
    <w:sectPr w:rsidR="00774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10CC4"/>
    <w:multiLevelType w:val="hybridMultilevel"/>
    <w:tmpl w:val="F4DE9936"/>
    <w:lvl w:ilvl="0" w:tplc="734234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4C"/>
    <w:rsid w:val="00000F27"/>
    <w:rsid w:val="0002087E"/>
    <w:rsid w:val="00042A21"/>
    <w:rsid w:val="000857E1"/>
    <w:rsid w:val="00086472"/>
    <w:rsid w:val="00097E6F"/>
    <w:rsid w:val="000B1A54"/>
    <w:rsid w:val="000B4605"/>
    <w:rsid w:val="000B4C79"/>
    <w:rsid w:val="000B7E3C"/>
    <w:rsid w:val="000D563F"/>
    <w:rsid w:val="000E1465"/>
    <w:rsid w:val="000F1552"/>
    <w:rsid w:val="000F5389"/>
    <w:rsid w:val="00121018"/>
    <w:rsid w:val="00135C88"/>
    <w:rsid w:val="001418BC"/>
    <w:rsid w:val="001634D3"/>
    <w:rsid w:val="00176185"/>
    <w:rsid w:val="001807A6"/>
    <w:rsid w:val="001A28E1"/>
    <w:rsid w:val="001A5B0C"/>
    <w:rsid w:val="001C597F"/>
    <w:rsid w:val="001E1725"/>
    <w:rsid w:val="001E41AB"/>
    <w:rsid w:val="001E75AD"/>
    <w:rsid w:val="001F1995"/>
    <w:rsid w:val="002003C6"/>
    <w:rsid w:val="00201262"/>
    <w:rsid w:val="00215CE1"/>
    <w:rsid w:val="00216D76"/>
    <w:rsid w:val="00233A12"/>
    <w:rsid w:val="00236DE3"/>
    <w:rsid w:val="00246A63"/>
    <w:rsid w:val="0026759F"/>
    <w:rsid w:val="00280104"/>
    <w:rsid w:val="002C3034"/>
    <w:rsid w:val="002D29E5"/>
    <w:rsid w:val="002D72D1"/>
    <w:rsid w:val="002E169C"/>
    <w:rsid w:val="002E3DE8"/>
    <w:rsid w:val="002E5B2D"/>
    <w:rsid w:val="002E6B05"/>
    <w:rsid w:val="002F55A6"/>
    <w:rsid w:val="00302758"/>
    <w:rsid w:val="00307F88"/>
    <w:rsid w:val="00314A25"/>
    <w:rsid w:val="003155ED"/>
    <w:rsid w:val="00316A60"/>
    <w:rsid w:val="00366490"/>
    <w:rsid w:val="00366C7D"/>
    <w:rsid w:val="00372C0C"/>
    <w:rsid w:val="0038595B"/>
    <w:rsid w:val="00387A34"/>
    <w:rsid w:val="00391089"/>
    <w:rsid w:val="00396ABB"/>
    <w:rsid w:val="003B56B9"/>
    <w:rsid w:val="003C074D"/>
    <w:rsid w:val="003C3CE1"/>
    <w:rsid w:val="003E0C73"/>
    <w:rsid w:val="003F2742"/>
    <w:rsid w:val="003F3D92"/>
    <w:rsid w:val="00401277"/>
    <w:rsid w:val="00414EAB"/>
    <w:rsid w:val="00416B6F"/>
    <w:rsid w:val="00421800"/>
    <w:rsid w:val="0042211C"/>
    <w:rsid w:val="00433756"/>
    <w:rsid w:val="00434A5A"/>
    <w:rsid w:val="00475DD8"/>
    <w:rsid w:val="00481F79"/>
    <w:rsid w:val="00487CFF"/>
    <w:rsid w:val="004936B7"/>
    <w:rsid w:val="004A1437"/>
    <w:rsid w:val="004A6D98"/>
    <w:rsid w:val="004B6B81"/>
    <w:rsid w:val="004C7629"/>
    <w:rsid w:val="004E325E"/>
    <w:rsid w:val="00520606"/>
    <w:rsid w:val="00522094"/>
    <w:rsid w:val="005360FF"/>
    <w:rsid w:val="00551FF7"/>
    <w:rsid w:val="00553760"/>
    <w:rsid w:val="00557681"/>
    <w:rsid w:val="0056004C"/>
    <w:rsid w:val="00562F72"/>
    <w:rsid w:val="005832EF"/>
    <w:rsid w:val="00583DD9"/>
    <w:rsid w:val="00590165"/>
    <w:rsid w:val="005B6AB4"/>
    <w:rsid w:val="005E1268"/>
    <w:rsid w:val="00607255"/>
    <w:rsid w:val="00615802"/>
    <w:rsid w:val="00632A2E"/>
    <w:rsid w:val="00635132"/>
    <w:rsid w:val="00673C5C"/>
    <w:rsid w:val="00677172"/>
    <w:rsid w:val="006901EB"/>
    <w:rsid w:val="006A543C"/>
    <w:rsid w:val="006A5E1F"/>
    <w:rsid w:val="006D6D8C"/>
    <w:rsid w:val="006F4C5E"/>
    <w:rsid w:val="006F51E3"/>
    <w:rsid w:val="007064C5"/>
    <w:rsid w:val="00732B79"/>
    <w:rsid w:val="007505B6"/>
    <w:rsid w:val="00765E0F"/>
    <w:rsid w:val="00774F71"/>
    <w:rsid w:val="00776FD2"/>
    <w:rsid w:val="007870DC"/>
    <w:rsid w:val="00791CEB"/>
    <w:rsid w:val="007A16EB"/>
    <w:rsid w:val="007A277B"/>
    <w:rsid w:val="007A453E"/>
    <w:rsid w:val="007B559F"/>
    <w:rsid w:val="007D6FD1"/>
    <w:rsid w:val="00807F2E"/>
    <w:rsid w:val="0083634C"/>
    <w:rsid w:val="00837086"/>
    <w:rsid w:val="00851103"/>
    <w:rsid w:val="00854307"/>
    <w:rsid w:val="00856273"/>
    <w:rsid w:val="00860CD9"/>
    <w:rsid w:val="0087222D"/>
    <w:rsid w:val="0087633D"/>
    <w:rsid w:val="0087698E"/>
    <w:rsid w:val="008833AA"/>
    <w:rsid w:val="00884C31"/>
    <w:rsid w:val="008A4EF8"/>
    <w:rsid w:val="008A7A9F"/>
    <w:rsid w:val="008B5935"/>
    <w:rsid w:val="008C162A"/>
    <w:rsid w:val="008D6E3C"/>
    <w:rsid w:val="008E03D5"/>
    <w:rsid w:val="008E21CB"/>
    <w:rsid w:val="008F20C2"/>
    <w:rsid w:val="009072B5"/>
    <w:rsid w:val="009157ED"/>
    <w:rsid w:val="0091712E"/>
    <w:rsid w:val="009637BB"/>
    <w:rsid w:val="00970F4E"/>
    <w:rsid w:val="00974E1A"/>
    <w:rsid w:val="00975665"/>
    <w:rsid w:val="009774E6"/>
    <w:rsid w:val="009928DE"/>
    <w:rsid w:val="00995E60"/>
    <w:rsid w:val="009A126B"/>
    <w:rsid w:val="009B57DE"/>
    <w:rsid w:val="009F45B1"/>
    <w:rsid w:val="00A006B3"/>
    <w:rsid w:val="00A17A51"/>
    <w:rsid w:val="00A27AA7"/>
    <w:rsid w:val="00A45DB9"/>
    <w:rsid w:val="00A461B7"/>
    <w:rsid w:val="00A63A6A"/>
    <w:rsid w:val="00A672D3"/>
    <w:rsid w:val="00A856A3"/>
    <w:rsid w:val="00AB2B9C"/>
    <w:rsid w:val="00AC2FF4"/>
    <w:rsid w:val="00AE7136"/>
    <w:rsid w:val="00B06620"/>
    <w:rsid w:val="00B07271"/>
    <w:rsid w:val="00B11D9B"/>
    <w:rsid w:val="00B2079E"/>
    <w:rsid w:val="00B41E8B"/>
    <w:rsid w:val="00B44BED"/>
    <w:rsid w:val="00B5209B"/>
    <w:rsid w:val="00B847D3"/>
    <w:rsid w:val="00B86582"/>
    <w:rsid w:val="00BB317F"/>
    <w:rsid w:val="00BB55CD"/>
    <w:rsid w:val="00BC5578"/>
    <w:rsid w:val="00BD3704"/>
    <w:rsid w:val="00BE5FF6"/>
    <w:rsid w:val="00BF1E84"/>
    <w:rsid w:val="00BF3E89"/>
    <w:rsid w:val="00C14DAA"/>
    <w:rsid w:val="00C240D9"/>
    <w:rsid w:val="00C26A25"/>
    <w:rsid w:val="00C30380"/>
    <w:rsid w:val="00C35E84"/>
    <w:rsid w:val="00C66DAE"/>
    <w:rsid w:val="00C76E12"/>
    <w:rsid w:val="00C905CC"/>
    <w:rsid w:val="00CA17E5"/>
    <w:rsid w:val="00CB1FF9"/>
    <w:rsid w:val="00CB487F"/>
    <w:rsid w:val="00CD5B3F"/>
    <w:rsid w:val="00CD6EDC"/>
    <w:rsid w:val="00CF03BA"/>
    <w:rsid w:val="00CF0BD5"/>
    <w:rsid w:val="00D052AC"/>
    <w:rsid w:val="00D12C1A"/>
    <w:rsid w:val="00D15973"/>
    <w:rsid w:val="00D5525D"/>
    <w:rsid w:val="00D6033D"/>
    <w:rsid w:val="00D7613C"/>
    <w:rsid w:val="00D8621C"/>
    <w:rsid w:val="00D92E9C"/>
    <w:rsid w:val="00D93B1F"/>
    <w:rsid w:val="00D93B86"/>
    <w:rsid w:val="00DA4593"/>
    <w:rsid w:val="00DC0763"/>
    <w:rsid w:val="00DC112B"/>
    <w:rsid w:val="00DE4350"/>
    <w:rsid w:val="00E0455F"/>
    <w:rsid w:val="00E2158F"/>
    <w:rsid w:val="00E33FE3"/>
    <w:rsid w:val="00E5020C"/>
    <w:rsid w:val="00E51DB4"/>
    <w:rsid w:val="00E54C47"/>
    <w:rsid w:val="00E65BD8"/>
    <w:rsid w:val="00E70538"/>
    <w:rsid w:val="00E936B6"/>
    <w:rsid w:val="00EA2116"/>
    <w:rsid w:val="00EA4224"/>
    <w:rsid w:val="00EB7421"/>
    <w:rsid w:val="00EC16FA"/>
    <w:rsid w:val="00EC3405"/>
    <w:rsid w:val="00ED1751"/>
    <w:rsid w:val="00EE2619"/>
    <w:rsid w:val="00F00948"/>
    <w:rsid w:val="00F21C25"/>
    <w:rsid w:val="00F22102"/>
    <w:rsid w:val="00F27C77"/>
    <w:rsid w:val="00F4138E"/>
    <w:rsid w:val="00F43CC2"/>
    <w:rsid w:val="00F502B9"/>
    <w:rsid w:val="00F62BF5"/>
    <w:rsid w:val="00FB0850"/>
    <w:rsid w:val="00FC008A"/>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EB3D"/>
  <w15:chartTrackingRefBased/>
  <w15:docId w15:val="{1979EA2B-895C-4A3E-9E34-E6603449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2019-01-17T12:58:00Z</dcterms:created>
  <dcterms:modified xsi:type="dcterms:W3CDTF">2019-01-17T13:37:00Z</dcterms:modified>
</cp:coreProperties>
</file>