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40AC" w:rsidRDefault="001440AC" w:rsidP="001440AC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1440AC">
        <w:rPr>
          <w:rFonts w:hint="cs"/>
          <w:b/>
          <w:bCs/>
          <w:color w:val="FF0000"/>
          <w:sz w:val="40"/>
          <w:szCs w:val="40"/>
          <w:rtl/>
          <w:lang w:bidi="ar-EG"/>
        </w:rPr>
        <w:t>خذ العفو وأمر بالعرف وأعرض عن الجاهلين</w:t>
      </w:r>
    </w:p>
    <w:p w:rsidR="001440AC" w:rsidRPr="001440AC" w:rsidRDefault="001440AC" w:rsidP="001440AC">
      <w:pPr>
        <w:jc w:val="center"/>
        <w:rPr>
          <w:rFonts w:hint="cs"/>
          <w:sz w:val="28"/>
          <w:szCs w:val="28"/>
          <w:rtl/>
          <w:lang w:bidi="ar-EG"/>
        </w:rPr>
      </w:pPr>
    </w:p>
    <w:p w:rsidR="001440AC" w:rsidRPr="001440AC" w:rsidRDefault="001440AC" w:rsidP="001440AC">
      <w:pPr>
        <w:jc w:val="right"/>
        <w:rPr>
          <w:rFonts w:hint="cs"/>
          <w:sz w:val="28"/>
          <w:szCs w:val="28"/>
          <w:rtl/>
          <w:lang w:bidi="ar-EG"/>
        </w:rPr>
      </w:pPr>
      <w:r w:rsidRPr="001440AC">
        <w:rPr>
          <w:rFonts w:hint="cs"/>
          <w:sz w:val="28"/>
          <w:szCs w:val="28"/>
          <w:rtl/>
          <w:lang w:bidi="ar-EG"/>
        </w:rPr>
        <w:t>قال القرطبي وغيره : هذه الآية من ثلاث كلمات _ أي جُمل _ تضمنت قواعد الشريعة في المأمورات والمنهيات فقوله سبحانه وتعالى " خذ العفو " دخل فيه صلة القاطعين والعفو عن المذنبين والرفق بالمؤمنين وغير ذلك من أخلاق المطيعين</w:t>
      </w:r>
    </w:p>
    <w:p w:rsidR="001440AC" w:rsidRPr="001440AC" w:rsidRDefault="001440AC" w:rsidP="001440AC">
      <w:pPr>
        <w:jc w:val="right"/>
        <w:rPr>
          <w:rFonts w:hint="cs"/>
          <w:sz w:val="28"/>
          <w:szCs w:val="28"/>
          <w:rtl/>
          <w:lang w:bidi="ar-EG"/>
        </w:rPr>
      </w:pPr>
      <w:r w:rsidRPr="001440AC">
        <w:rPr>
          <w:rFonts w:hint="cs"/>
          <w:sz w:val="28"/>
          <w:szCs w:val="28"/>
          <w:rtl/>
          <w:lang w:bidi="ar-EG"/>
        </w:rPr>
        <w:t xml:space="preserve">ودخل في قوله تعالى: " وأمر بالعرف “ صلة الأرحام وتقوى الله في الحلال والحرام وغض الأبصار والاستعداد لدار القرار </w:t>
      </w:r>
    </w:p>
    <w:p w:rsidR="001440AC" w:rsidRPr="001440AC" w:rsidRDefault="001440AC" w:rsidP="001440AC">
      <w:pPr>
        <w:jc w:val="right"/>
        <w:rPr>
          <w:rFonts w:hint="cs"/>
          <w:sz w:val="28"/>
          <w:szCs w:val="28"/>
          <w:rtl/>
          <w:lang w:bidi="ar-EG"/>
        </w:rPr>
      </w:pPr>
      <w:r w:rsidRPr="001440AC">
        <w:rPr>
          <w:rFonts w:hint="cs"/>
          <w:sz w:val="28"/>
          <w:szCs w:val="28"/>
          <w:rtl/>
          <w:lang w:bidi="ar-EG"/>
        </w:rPr>
        <w:t>وفى قوله تعالى:  " وأعرض عن الجاهلين " الحض على التعلق بالعلم والإعراض ع</w:t>
      </w:r>
      <w:r w:rsidRPr="001440AC">
        <w:rPr>
          <w:rFonts w:hint="eastAsia"/>
          <w:sz w:val="28"/>
          <w:szCs w:val="28"/>
          <w:rtl/>
          <w:lang w:bidi="ar-EG"/>
        </w:rPr>
        <w:t>ن</w:t>
      </w:r>
      <w:r w:rsidRPr="001440AC">
        <w:rPr>
          <w:rFonts w:hint="cs"/>
          <w:sz w:val="28"/>
          <w:szCs w:val="28"/>
          <w:rtl/>
          <w:lang w:bidi="ar-EG"/>
        </w:rPr>
        <w:t xml:space="preserve"> أهل الظلم والتنزه عن منازعة السفهاء ومسايرة الجهلة والأغبياء وغير ذلك من الأخلاق الحميدة والأفعال الرشيدة</w:t>
      </w:r>
    </w:p>
    <w:p w:rsidR="001440AC" w:rsidRPr="001440AC" w:rsidRDefault="001440AC" w:rsidP="001440AC">
      <w:pPr>
        <w:jc w:val="right"/>
        <w:rPr>
          <w:rFonts w:hint="cs"/>
          <w:sz w:val="28"/>
          <w:szCs w:val="28"/>
          <w:lang w:bidi="ar-EG"/>
        </w:rPr>
      </w:pPr>
      <w:r w:rsidRPr="001440AC">
        <w:rPr>
          <w:rFonts w:hint="cs"/>
          <w:sz w:val="28"/>
          <w:szCs w:val="28"/>
          <w:rtl/>
          <w:lang w:bidi="ar-EG"/>
        </w:rPr>
        <w:t>قال العلماء: وليس في القرآن آية أجمع لمكارم الأخلاق من هذه الآية</w:t>
      </w:r>
    </w:p>
    <w:sectPr w:rsidR="001440AC" w:rsidRPr="00144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440AC"/>
    <w:rsid w:val="0014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2018-02-25T19:31:00Z</dcterms:created>
  <dcterms:modified xsi:type="dcterms:W3CDTF">2018-02-25T19:40:00Z</dcterms:modified>
</cp:coreProperties>
</file>